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82"/>
      </w:tblGrid>
      <w:tr w:rsidR="00ED362F" w:rsidRPr="00054ED5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282A02" w:rsidRPr="00054ED5" w:rsidRDefault="00282A02" w:rsidP="00A72CE5">
            <w:pPr>
              <w:ind w:left="5669"/>
              <w:jc w:val="left"/>
              <w:rPr>
                <w:rFonts w:ascii="Garamond" w:hAnsi="Garamond"/>
                <w:sz w:val="24"/>
              </w:rPr>
            </w:pPr>
          </w:p>
        </w:tc>
      </w:tr>
    </w:tbl>
    <w:p w:rsidR="00282A02" w:rsidRPr="00054ED5" w:rsidRDefault="00282A02">
      <w:pPr>
        <w:rPr>
          <w:rFonts w:ascii="Garamond" w:hAnsi="Garamond"/>
          <w:sz w:val="24"/>
        </w:rPr>
      </w:pPr>
    </w:p>
    <w:p w:rsidR="00282A02" w:rsidRPr="00D41A9C" w:rsidRDefault="00B659D3">
      <w:pPr>
        <w:jc w:val="center"/>
        <w:rPr>
          <w:b/>
          <w:caps/>
          <w:sz w:val="24"/>
        </w:rPr>
      </w:pPr>
      <w:r w:rsidRPr="00D41A9C">
        <w:rPr>
          <w:b/>
          <w:caps/>
          <w:sz w:val="24"/>
        </w:rPr>
        <w:t xml:space="preserve">Uchwała Nr </w:t>
      </w:r>
      <w:r w:rsidR="00D41A9C" w:rsidRPr="00D41A9C">
        <w:rPr>
          <w:b/>
          <w:caps/>
          <w:sz w:val="24"/>
        </w:rPr>
        <w:t>XV.134.2019</w:t>
      </w:r>
      <w:r w:rsidRPr="00D41A9C">
        <w:rPr>
          <w:b/>
          <w:caps/>
          <w:sz w:val="24"/>
        </w:rPr>
        <w:br/>
        <w:t xml:space="preserve">Rady </w:t>
      </w:r>
      <w:r w:rsidR="00EC67DE" w:rsidRPr="00D41A9C">
        <w:rPr>
          <w:b/>
          <w:caps/>
          <w:sz w:val="24"/>
        </w:rPr>
        <w:t>GMINY</w:t>
      </w:r>
      <w:r w:rsidRPr="00D41A9C">
        <w:rPr>
          <w:b/>
          <w:caps/>
          <w:sz w:val="24"/>
        </w:rPr>
        <w:t xml:space="preserve"> </w:t>
      </w:r>
      <w:r w:rsidR="00EC67DE" w:rsidRPr="00D41A9C">
        <w:rPr>
          <w:b/>
          <w:caps/>
          <w:sz w:val="24"/>
        </w:rPr>
        <w:t>BŁĘD</w:t>
      </w:r>
      <w:r w:rsidR="00D41A9C" w:rsidRPr="00D41A9C">
        <w:rPr>
          <w:b/>
          <w:caps/>
          <w:sz w:val="24"/>
        </w:rPr>
        <w:t>ÓW</w:t>
      </w:r>
    </w:p>
    <w:p w:rsidR="00282A02" w:rsidRPr="00D41A9C" w:rsidRDefault="00B659D3">
      <w:pPr>
        <w:spacing w:before="280" w:after="280"/>
        <w:jc w:val="center"/>
        <w:rPr>
          <w:b/>
          <w:caps/>
          <w:sz w:val="24"/>
        </w:rPr>
      </w:pPr>
      <w:r w:rsidRPr="00D41A9C">
        <w:rPr>
          <w:b/>
          <w:sz w:val="24"/>
        </w:rPr>
        <w:t xml:space="preserve">z dnia </w:t>
      </w:r>
      <w:r w:rsidR="00D41A9C" w:rsidRPr="00D41A9C">
        <w:rPr>
          <w:b/>
          <w:sz w:val="24"/>
        </w:rPr>
        <w:t>16 października</w:t>
      </w:r>
      <w:r w:rsidRPr="00D41A9C">
        <w:rPr>
          <w:b/>
          <w:sz w:val="24"/>
        </w:rPr>
        <w:t xml:space="preserve"> 2019 r.</w:t>
      </w:r>
    </w:p>
    <w:p w:rsidR="00282A02" w:rsidRPr="00D41A9C" w:rsidRDefault="00B659D3">
      <w:pPr>
        <w:keepNext/>
        <w:spacing w:after="480"/>
        <w:jc w:val="center"/>
        <w:rPr>
          <w:sz w:val="24"/>
        </w:rPr>
      </w:pPr>
      <w:r w:rsidRPr="00D41A9C">
        <w:rPr>
          <w:b/>
          <w:sz w:val="24"/>
        </w:rPr>
        <w:t xml:space="preserve">w sprawie przyjęcia regulaminu utrzymania czystości i porządku na terenie gminy </w:t>
      </w:r>
      <w:r w:rsidR="00EC67DE" w:rsidRPr="00D41A9C">
        <w:rPr>
          <w:b/>
          <w:sz w:val="24"/>
        </w:rPr>
        <w:t>Błędów</w:t>
      </w:r>
    </w:p>
    <w:p w:rsidR="00282A02" w:rsidRPr="00D41A9C" w:rsidRDefault="00B659D3">
      <w:pPr>
        <w:keepLines/>
        <w:spacing w:before="120" w:after="120"/>
        <w:ind w:firstLine="227"/>
        <w:rPr>
          <w:sz w:val="24"/>
        </w:rPr>
      </w:pPr>
      <w:r w:rsidRPr="00D41A9C">
        <w:rPr>
          <w:sz w:val="24"/>
        </w:rPr>
        <w:t xml:space="preserve">Na podstawie art. 18 ust. 2 pkt 15, art. 40 ust. 1, art. 41 ust. 1 i art. 42 ustawy z dnia 8 marca 1990 r. o samorządzie gminnym (t.j. Dz. U. z 2019 r. poz. 506) i art. 4 ust. 1 i 2 ustawy z dnia 13 września 1996 r. o utrzymaniu czystości i porządku w gminach (t.j. </w:t>
      </w:r>
      <w:r w:rsidR="00C06309" w:rsidRPr="00D41A9C">
        <w:rPr>
          <w:sz w:val="24"/>
        </w:rPr>
        <w:t xml:space="preserve">Dz. U. z 2018 roku poz. 1454 i 1629 oraz </w:t>
      </w:r>
      <w:r w:rsidR="001C4D5C" w:rsidRPr="00D41A9C">
        <w:rPr>
          <w:sz w:val="24"/>
        </w:rPr>
        <w:t xml:space="preserve">ostatnia zmiana </w:t>
      </w:r>
      <w:r w:rsidRPr="00D41A9C">
        <w:rPr>
          <w:sz w:val="24"/>
        </w:rPr>
        <w:t>Dz. U. z 201</w:t>
      </w:r>
      <w:r w:rsidR="00D47313" w:rsidRPr="00D41A9C">
        <w:rPr>
          <w:sz w:val="24"/>
        </w:rPr>
        <w:t>9</w:t>
      </w:r>
      <w:r w:rsidRPr="00D41A9C">
        <w:rPr>
          <w:sz w:val="24"/>
        </w:rPr>
        <w:t> r. poz. </w:t>
      </w:r>
      <w:r w:rsidR="00C06309" w:rsidRPr="00D41A9C">
        <w:rPr>
          <w:sz w:val="24"/>
        </w:rPr>
        <w:t>730, 1403, 1579</w:t>
      </w:r>
      <w:r w:rsidRPr="00D41A9C">
        <w:rPr>
          <w:sz w:val="24"/>
        </w:rPr>
        <w:t>) po zasięgnięciu opinii Państwowego Powiatowego Inspektora Sanitarnego w Grójcu,</w:t>
      </w:r>
      <w:r w:rsidR="00D41A9C" w:rsidRPr="00D41A9C">
        <w:rPr>
          <w:sz w:val="24"/>
        </w:rPr>
        <w:t xml:space="preserve"> </w:t>
      </w:r>
      <w:r w:rsidR="00A64AB6" w:rsidRPr="00D41A9C">
        <w:rPr>
          <w:sz w:val="24"/>
        </w:rPr>
        <w:t xml:space="preserve">Rada </w:t>
      </w:r>
      <w:r w:rsidR="00EC67DE" w:rsidRPr="00D41A9C">
        <w:rPr>
          <w:sz w:val="24"/>
        </w:rPr>
        <w:t>Gminy</w:t>
      </w:r>
      <w:r w:rsidR="00A64AB6" w:rsidRPr="00D41A9C">
        <w:rPr>
          <w:sz w:val="24"/>
        </w:rPr>
        <w:t xml:space="preserve"> </w:t>
      </w:r>
      <w:r w:rsidR="00EC67DE" w:rsidRPr="00D41A9C">
        <w:rPr>
          <w:sz w:val="24"/>
        </w:rPr>
        <w:t>B</w:t>
      </w:r>
      <w:r w:rsidR="00D41A9C" w:rsidRPr="00D41A9C">
        <w:rPr>
          <w:sz w:val="24"/>
        </w:rPr>
        <w:t>łędów</w:t>
      </w:r>
      <w:r w:rsidRPr="00D41A9C">
        <w:rPr>
          <w:sz w:val="24"/>
        </w:rPr>
        <w:t xml:space="preserve"> uchwala</w:t>
      </w:r>
      <w:r w:rsidR="00A64AB6" w:rsidRPr="00D41A9C">
        <w:rPr>
          <w:sz w:val="24"/>
        </w:rPr>
        <w:t xml:space="preserve"> ,</w:t>
      </w:r>
      <w:r w:rsidRPr="00D41A9C">
        <w:rPr>
          <w:sz w:val="24"/>
        </w:rPr>
        <w:t xml:space="preserve"> co następuje:</w:t>
      </w:r>
    </w:p>
    <w:p w:rsidR="00282A02" w:rsidRPr="00D41A9C" w:rsidRDefault="00B659D3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D41A9C">
        <w:rPr>
          <w:b/>
          <w:sz w:val="24"/>
        </w:rPr>
        <w:t>§ 1.</w:t>
      </w:r>
      <w:r w:rsidR="00A64AB6" w:rsidRPr="00D41A9C">
        <w:rPr>
          <w:sz w:val="24"/>
        </w:rPr>
        <w:t>Uchwala</w:t>
      </w:r>
      <w:r w:rsidRPr="00D41A9C">
        <w:rPr>
          <w:sz w:val="24"/>
        </w:rPr>
        <w:t xml:space="preserve"> się Regulamin utrzymania czystości i porządku na terenie gminy </w:t>
      </w:r>
      <w:r w:rsidR="00EC67DE" w:rsidRPr="00D41A9C">
        <w:rPr>
          <w:sz w:val="24"/>
        </w:rPr>
        <w:t>Błędów</w:t>
      </w:r>
      <w:r w:rsidRPr="00D41A9C">
        <w:rPr>
          <w:sz w:val="24"/>
        </w:rPr>
        <w:t>, stanowiący załącznik</w:t>
      </w:r>
      <w:r w:rsidR="00D41A9C" w:rsidRPr="00D41A9C">
        <w:rPr>
          <w:sz w:val="24"/>
        </w:rPr>
        <w:t xml:space="preserve"> </w:t>
      </w:r>
      <w:r w:rsidR="00A64AB6" w:rsidRPr="00D41A9C">
        <w:rPr>
          <w:sz w:val="24"/>
        </w:rPr>
        <w:t>nr 1</w:t>
      </w:r>
      <w:r w:rsidRPr="00D41A9C">
        <w:rPr>
          <w:sz w:val="24"/>
        </w:rPr>
        <w:t xml:space="preserve"> do niniejszej uchwały.</w:t>
      </w:r>
    </w:p>
    <w:p w:rsidR="00282A02" w:rsidRPr="00D41A9C" w:rsidRDefault="00B659D3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D41A9C">
        <w:rPr>
          <w:b/>
          <w:sz w:val="24"/>
        </w:rPr>
        <w:t>§ 2. </w:t>
      </w:r>
      <w:r w:rsidRPr="00D41A9C">
        <w:rPr>
          <w:color w:val="000000"/>
          <w:sz w:val="24"/>
          <w:u w:color="000000"/>
        </w:rPr>
        <w:t xml:space="preserve">Wykonanie uchwały powierza się </w:t>
      </w:r>
      <w:r w:rsidR="00EC67DE" w:rsidRPr="00D41A9C">
        <w:rPr>
          <w:color w:val="000000"/>
          <w:sz w:val="24"/>
          <w:u w:color="000000"/>
        </w:rPr>
        <w:t>Wójtowi Gminy Błędów</w:t>
      </w:r>
      <w:r w:rsidRPr="00D41A9C">
        <w:rPr>
          <w:color w:val="000000"/>
          <w:sz w:val="24"/>
          <w:u w:color="000000"/>
        </w:rPr>
        <w:t>.</w:t>
      </w:r>
    </w:p>
    <w:p w:rsidR="00282A02" w:rsidRPr="00D41A9C" w:rsidRDefault="00B659D3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D41A9C">
        <w:rPr>
          <w:b/>
          <w:sz w:val="24"/>
        </w:rPr>
        <w:t>§ 3. </w:t>
      </w:r>
      <w:r w:rsidRPr="00D41A9C">
        <w:rPr>
          <w:color w:val="000000"/>
          <w:sz w:val="24"/>
          <w:u w:color="000000"/>
        </w:rPr>
        <w:t xml:space="preserve">Uchwałę podaje się do publicznej wiadomości mieszkańcom Gminy </w:t>
      </w:r>
      <w:r w:rsidR="00EC67DE" w:rsidRPr="00D41A9C">
        <w:rPr>
          <w:color w:val="000000"/>
          <w:sz w:val="24"/>
          <w:u w:color="000000"/>
        </w:rPr>
        <w:t>Błędów</w:t>
      </w:r>
      <w:r w:rsidRPr="00D41A9C">
        <w:rPr>
          <w:color w:val="000000"/>
          <w:sz w:val="24"/>
          <w:u w:color="000000"/>
        </w:rPr>
        <w:t xml:space="preserve"> przez wywieszenie na tablicy ogłoszeń Urzędu Gminy</w:t>
      </w:r>
      <w:r w:rsidR="00EC67DE" w:rsidRPr="00D41A9C">
        <w:rPr>
          <w:color w:val="000000"/>
          <w:sz w:val="24"/>
          <w:u w:color="000000"/>
        </w:rPr>
        <w:t xml:space="preserve"> Błędów</w:t>
      </w:r>
      <w:r w:rsidRPr="00D41A9C">
        <w:rPr>
          <w:color w:val="000000"/>
          <w:sz w:val="24"/>
          <w:u w:color="000000"/>
        </w:rPr>
        <w:t xml:space="preserve"> oraz umieszczenie na stronie internetowej Urzędu Gminy </w:t>
      </w:r>
      <w:r w:rsidR="00EC67DE" w:rsidRPr="00D41A9C">
        <w:rPr>
          <w:color w:val="000000"/>
          <w:sz w:val="24"/>
          <w:u w:color="000000"/>
        </w:rPr>
        <w:t>.</w:t>
      </w:r>
    </w:p>
    <w:p w:rsidR="00282A02" w:rsidRPr="00D41A9C" w:rsidRDefault="00B659D3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D41A9C">
        <w:rPr>
          <w:b/>
          <w:sz w:val="24"/>
        </w:rPr>
        <w:t>§ 4. </w:t>
      </w:r>
      <w:r w:rsidRPr="00D41A9C">
        <w:rPr>
          <w:color w:val="000000"/>
          <w:sz w:val="24"/>
          <w:u w:color="000000"/>
        </w:rPr>
        <w:t xml:space="preserve">Traci moc uchwała </w:t>
      </w:r>
      <w:r w:rsidR="00C06309" w:rsidRPr="00D41A9C">
        <w:rPr>
          <w:color w:val="000000"/>
          <w:sz w:val="24"/>
          <w:u w:color="000000"/>
        </w:rPr>
        <w:t>nr XI.120.2019</w:t>
      </w:r>
      <w:r w:rsidRPr="00D41A9C">
        <w:rPr>
          <w:color w:val="000000"/>
          <w:sz w:val="24"/>
          <w:u w:color="000000"/>
        </w:rPr>
        <w:t xml:space="preserve"> Rady </w:t>
      </w:r>
      <w:r w:rsidR="00EC67DE" w:rsidRPr="00D41A9C">
        <w:rPr>
          <w:color w:val="000000"/>
          <w:sz w:val="24"/>
          <w:u w:color="000000"/>
        </w:rPr>
        <w:t xml:space="preserve">Gminy </w:t>
      </w:r>
      <w:r w:rsidRPr="00D41A9C">
        <w:rPr>
          <w:color w:val="000000"/>
          <w:sz w:val="24"/>
          <w:u w:color="000000"/>
        </w:rPr>
        <w:t>w </w:t>
      </w:r>
      <w:r w:rsidR="00EC67DE" w:rsidRPr="00D41A9C">
        <w:rPr>
          <w:color w:val="000000"/>
          <w:sz w:val="24"/>
          <w:u w:color="000000"/>
        </w:rPr>
        <w:t>Błęd</w:t>
      </w:r>
      <w:r w:rsidR="00EA4C81" w:rsidRPr="00D41A9C">
        <w:rPr>
          <w:color w:val="000000"/>
          <w:sz w:val="24"/>
          <w:u w:color="000000"/>
        </w:rPr>
        <w:t>ó</w:t>
      </w:r>
      <w:r w:rsidR="00EC67DE" w:rsidRPr="00D41A9C">
        <w:rPr>
          <w:color w:val="000000"/>
          <w:sz w:val="24"/>
          <w:u w:color="000000"/>
        </w:rPr>
        <w:t xml:space="preserve">w </w:t>
      </w:r>
      <w:r w:rsidR="00C06309" w:rsidRPr="00D41A9C">
        <w:rPr>
          <w:color w:val="000000"/>
          <w:sz w:val="24"/>
          <w:u w:color="000000"/>
        </w:rPr>
        <w:t xml:space="preserve"> z dnia 17 lipca 2019</w:t>
      </w:r>
      <w:r w:rsidR="00EA4C81" w:rsidRPr="00D41A9C">
        <w:rPr>
          <w:color w:val="000000"/>
          <w:sz w:val="24"/>
          <w:u w:color="000000"/>
        </w:rPr>
        <w:t>r</w:t>
      </w:r>
      <w:r w:rsidRPr="00D41A9C">
        <w:rPr>
          <w:color w:val="000000"/>
          <w:sz w:val="24"/>
          <w:u w:color="000000"/>
        </w:rPr>
        <w:t xml:space="preserve"> w sprawie przyjęcia regulaminu utrzymania czystości i porządku na terenie gminy </w:t>
      </w:r>
      <w:r w:rsidR="00EC67DE" w:rsidRPr="00D41A9C">
        <w:rPr>
          <w:color w:val="000000"/>
          <w:sz w:val="24"/>
          <w:u w:color="000000"/>
        </w:rPr>
        <w:t>Błędów.</w:t>
      </w:r>
    </w:p>
    <w:p w:rsidR="00282A02" w:rsidRPr="00D41A9C" w:rsidRDefault="00B659D3" w:rsidP="00D41A9C">
      <w:pPr>
        <w:keepLines/>
        <w:spacing w:before="120" w:after="120"/>
        <w:ind w:firstLine="340"/>
        <w:jc w:val="left"/>
        <w:rPr>
          <w:color w:val="000000"/>
          <w:sz w:val="24"/>
          <w:u w:color="000000"/>
        </w:rPr>
        <w:sectPr w:rsidR="00282A02" w:rsidRPr="00D41A9C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  <w:r w:rsidRPr="00D41A9C">
        <w:rPr>
          <w:b/>
          <w:sz w:val="24"/>
        </w:rPr>
        <w:t>§ 5. </w:t>
      </w:r>
      <w:r w:rsidRPr="00D41A9C">
        <w:rPr>
          <w:color w:val="000000"/>
          <w:sz w:val="24"/>
          <w:u w:color="000000"/>
        </w:rPr>
        <w:t>Uchwała</w:t>
      </w:r>
      <w:r w:rsidR="00A64AB6" w:rsidRPr="00D41A9C">
        <w:rPr>
          <w:color w:val="000000"/>
          <w:sz w:val="24"/>
          <w:u w:color="000000"/>
        </w:rPr>
        <w:t xml:space="preserve"> podlega publikacji w </w:t>
      </w:r>
      <w:r w:rsidRPr="00D41A9C">
        <w:rPr>
          <w:color w:val="000000"/>
          <w:sz w:val="24"/>
          <w:u w:color="000000"/>
        </w:rPr>
        <w:t xml:space="preserve">  Dzienniku Urzędowym Województwa Mazowieckiego </w:t>
      </w:r>
      <w:r w:rsidR="00A64AB6" w:rsidRPr="00D41A9C">
        <w:rPr>
          <w:color w:val="000000"/>
          <w:sz w:val="24"/>
          <w:u w:color="000000"/>
        </w:rPr>
        <w:t>i wchodzi w życie z dniem 1 stycznia 2020 r.</w:t>
      </w:r>
    </w:p>
    <w:p w:rsidR="00D41A9C" w:rsidRPr="00D41A9C" w:rsidRDefault="00D41A9C" w:rsidP="00D41A9C">
      <w:pPr>
        <w:spacing w:before="120" w:after="120"/>
        <w:jc w:val="left"/>
        <w:rPr>
          <w:color w:val="000000"/>
          <w:sz w:val="20"/>
          <w:szCs w:val="20"/>
          <w:u w:color="000000"/>
        </w:rPr>
      </w:pPr>
      <w:r w:rsidRPr="00D41A9C">
        <w:rPr>
          <w:color w:val="000000"/>
          <w:sz w:val="20"/>
          <w:szCs w:val="20"/>
          <w:u w:color="000000"/>
        </w:rPr>
        <w:lastRenderedPageBreak/>
        <w:t xml:space="preserve">                                                                                            </w:t>
      </w:r>
      <w:r w:rsidR="001A2375" w:rsidRPr="00D41A9C">
        <w:rPr>
          <w:color w:val="000000"/>
          <w:sz w:val="20"/>
          <w:szCs w:val="20"/>
          <w:u w:color="000000"/>
        </w:rPr>
        <w:fldChar w:fldCharType="begin"/>
      </w:r>
      <w:r w:rsidR="001A2375" w:rsidRPr="00D41A9C">
        <w:rPr>
          <w:color w:val="000000"/>
          <w:sz w:val="20"/>
          <w:szCs w:val="20"/>
          <w:u w:color="000000"/>
        </w:rPr>
        <w:fldChar w:fldCharType="end"/>
      </w:r>
      <w:r w:rsidR="00B659D3" w:rsidRPr="00D41A9C">
        <w:rPr>
          <w:color w:val="000000"/>
          <w:sz w:val="20"/>
          <w:szCs w:val="20"/>
          <w:u w:color="000000"/>
        </w:rPr>
        <w:t xml:space="preserve">Załącznik </w:t>
      </w:r>
      <w:r w:rsidR="00A64AB6" w:rsidRPr="00D41A9C">
        <w:rPr>
          <w:color w:val="000000"/>
          <w:sz w:val="20"/>
          <w:szCs w:val="20"/>
          <w:u w:color="000000"/>
        </w:rPr>
        <w:t xml:space="preserve">nr 1 </w:t>
      </w:r>
      <w:r w:rsidR="00B659D3" w:rsidRPr="00D41A9C">
        <w:rPr>
          <w:color w:val="000000"/>
          <w:sz w:val="20"/>
          <w:szCs w:val="20"/>
          <w:u w:color="000000"/>
        </w:rPr>
        <w:t xml:space="preserve">do uchwały Nr </w:t>
      </w:r>
      <w:r w:rsidRPr="00D41A9C">
        <w:rPr>
          <w:color w:val="000000"/>
          <w:sz w:val="20"/>
          <w:szCs w:val="20"/>
          <w:u w:color="000000"/>
        </w:rPr>
        <w:t xml:space="preserve">XV.134.2019 </w:t>
      </w:r>
    </w:p>
    <w:p w:rsidR="00282A02" w:rsidRPr="00D41A9C" w:rsidRDefault="00D41A9C" w:rsidP="00D41A9C">
      <w:pPr>
        <w:spacing w:before="120" w:after="120"/>
        <w:jc w:val="left"/>
        <w:rPr>
          <w:color w:val="000000"/>
          <w:sz w:val="20"/>
          <w:szCs w:val="20"/>
          <w:u w:color="000000"/>
        </w:rPr>
      </w:pPr>
      <w:r w:rsidRPr="00D41A9C">
        <w:rPr>
          <w:color w:val="000000"/>
          <w:sz w:val="20"/>
          <w:szCs w:val="20"/>
          <w:u w:color="000000"/>
        </w:rPr>
        <w:t xml:space="preserve">                                                                                            </w:t>
      </w:r>
      <w:r w:rsidR="00B659D3" w:rsidRPr="00D41A9C">
        <w:rPr>
          <w:color w:val="000000"/>
          <w:sz w:val="20"/>
          <w:szCs w:val="20"/>
          <w:u w:color="000000"/>
        </w:rPr>
        <w:t xml:space="preserve">Rady </w:t>
      </w:r>
      <w:r w:rsidR="00EC67DE" w:rsidRPr="00D41A9C">
        <w:rPr>
          <w:color w:val="000000"/>
          <w:sz w:val="20"/>
          <w:szCs w:val="20"/>
          <w:u w:color="000000"/>
        </w:rPr>
        <w:t>Gminy Błęd</w:t>
      </w:r>
      <w:r w:rsidR="00EA4C81" w:rsidRPr="00D41A9C">
        <w:rPr>
          <w:color w:val="000000"/>
          <w:sz w:val="20"/>
          <w:szCs w:val="20"/>
          <w:u w:color="000000"/>
        </w:rPr>
        <w:t>ó</w:t>
      </w:r>
      <w:r w:rsidR="00EC67DE" w:rsidRPr="00D41A9C">
        <w:rPr>
          <w:color w:val="000000"/>
          <w:sz w:val="20"/>
          <w:szCs w:val="20"/>
          <w:u w:color="000000"/>
        </w:rPr>
        <w:t xml:space="preserve">w </w:t>
      </w:r>
      <w:r w:rsidR="00B659D3" w:rsidRPr="00D41A9C">
        <w:rPr>
          <w:color w:val="000000"/>
          <w:sz w:val="20"/>
          <w:szCs w:val="20"/>
          <w:u w:color="000000"/>
        </w:rPr>
        <w:br/>
      </w:r>
      <w:r w:rsidRPr="00D41A9C">
        <w:rPr>
          <w:color w:val="000000"/>
          <w:sz w:val="20"/>
          <w:szCs w:val="20"/>
          <w:u w:color="000000"/>
        </w:rPr>
        <w:t xml:space="preserve">                                                                                            </w:t>
      </w:r>
      <w:r w:rsidR="00B659D3" w:rsidRPr="00D41A9C">
        <w:rPr>
          <w:color w:val="000000"/>
          <w:sz w:val="20"/>
          <w:szCs w:val="20"/>
          <w:u w:color="000000"/>
        </w:rPr>
        <w:t>z dnia</w:t>
      </w:r>
      <w:r w:rsidRPr="00D41A9C">
        <w:rPr>
          <w:color w:val="000000"/>
          <w:sz w:val="20"/>
          <w:szCs w:val="20"/>
          <w:u w:color="000000"/>
        </w:rPr>
        <w:t xml:space="preserve"> 16 października</w:t>
      </w:r>
      <w:r w:rsidR="00B659D3" w:rsidRPr="00D41A9C">
        <w:rPr>
          <w:color w:val="000000"/>
          <w:sz w:val="20"/>
          <w:szCs w:val="20"/>
          <w:u w:color="000000"/>
        </w:rPr>
        <w:t xml:space="preserve"> 2019 r.</w:t>
      </w:r>
    </w:p>
    <w:p w:rsidR="00D41A9C" w:rsidRPr="00D41A9C" w:rsidRDefault="00D41A9C" w:rsidP="00D41A9C">
      <w:pPr>
        <w:spacing w:before="120" w:after="120"/>
        <w:jc w:val="left"/>
        <w:rPr>
          <w:color w:val="000000"/>
          <w:sz w:val="24"/>
          <w:u w:color="000000"/>
        </w:rPr>
      </w:pPr>
    </w:p>
    <w:p w:rsidR="00D41A9C" w:rsidRDefault="00A64AB6" w:rsidP="00054ED5">
      <w:pPr>
        <w:spacing w:before="120" w:after="120" w:line="360" w:lineRule="auto"/>
        <w:jc w:val="center"/>
        <w:rPr>
          <w:b/>
          <w:bCs/>
          <w:color w:val="000000"/>
          <w:sz w:val="24"/>
          <w:u w:color="000000"/>
        </w:rPr>
      </w:pPr>
      <w:r w:rsidRPr="00D41A9C">
        <w:rPr>
          <w:b/>
          <w:bCs/>
          <w:color w:val="000000"/>
          <w:sz w:val="24"/>
          <w:u w:color="000000"/>
        </w:rPr>
        <w:t xml:space="preserve">REGULAMIN UTRZYMANIA </w:t>
      </w:r>
      <w:r w:rsidR="00054ED5" w:rsidRPr="00D41A9C">
        <w:rPr>
          <w:b/>
          <w:bCs/>
          <w:color w:val="000000"/>
          <w:sz w:val="24"/>
          <w:u w:color="000000"/>
        </w:rPr>
        <w:t xml:space="preserve">CZYSTOŚCI I PORZĄDKU </w:t>
      </w:r>
    </w:p>
    <w:p w:rsidR="00A64AB6" w:rsidRPr="00D41A9C" w:rsidRDefault="00054ED5" w:rsidP="00054ED5">
      <w:pPr>
        <w:spacing w:before="120" w:after="120" w:line="360" w:lineRule="auto"/>
        <w:jc w:val="center"/>
        <w:rPr>
          <w:b/>
          <w:bCs/>
          <w:color w:val="000000"/>
          <w:sz w:val="24"/>
          <w:u w:color="000000"/>
        </w:rPr>
      </w:pPr>
      <w:r w:rsidRPr="00D41A9C">
        <w:rPr>
          <w:b/>
          <w:bCs/>
          <w:color w:val="000000"/>
          <w:sz w:val="24"/>
          <w:u w:color="000000"/>
        </w:rPr>
        <w:t xml:space="preserve">NA TERENIE GMINY </w:t>
      </w:r>
      <w:r w:rsidR="00EC67DE" w:rsidRPr="00D41A9C">
        <w:rPr>
          <w:b/>
          <w:bCs/>
          <w:color w:val="000000"/>
          <w:sz w:val="24"/>
          <w:u w:color="000000"/>
        </w:rPr>
        <w:t>BŁĘDÓW</w:t>
      </w:r>
    </w:p>
    <w:p w:rsidR="00282A02" w:rsidRPr="00D41A9C" w:rsidRDefault="00B659D3">
      <w:pPr>
        <w:keepNext/>
        <w:jc w:val="center"/>
        <w:rPr>
          <w:b/>
          <w:color w:val="000000"/>
          <w:sz w:val="24"/>
          <w:u w:color="000000"/>
        </w:rPr>
      </w:pPr>
      <w:r w:rsidRPr="00D41A9C">
        <w:rPr>
          <w:b/>
          <w:sz w:val="24"/>
        </w:rPr>
        <w:t>R</w:t>
      </w:r>
      <w:r w:rsidR="00394BA2" w:rsidRPr="00D41A9C">
        <w:rPr>
          <w:b/>
          <w:sz w:val="24"/>
        </w:rPr>
        <w:t>OZDZIAŁ I</w:t>
      </w:r>
      <w:r w:rsidRPr="00D41A9C">
        <w:rPr>
          <w:color w:val="000000"/>
          <w:sz w:val="24"/>
          <w:u w:color="000000"/>
        </w:rPr>
        <w:br/>
      </w:r>
      <w:r w:rsidR="00CA5521" w:rsidRPr="00D41A9C">
        <w:rPr>
          <w:b/>
          <w:color w:val="000000"/>
          <w:sz w:val="24"/>
          <w:u w:color="000000"/>
        </w:rPr>
        <w:t>POSTANOWIENIA OGÓLNE</w:t>
      </w:r>
    </w:p>
    <w:p w:rsidR="00FB000C" w:rsidRPr="00D41A9C" w:rsidRDefault="00FB000C">
      <w:pPr>
        <w:keepNext/>
        <w:jc w:val="center"/>
        <w:rPr>
          <w:b/>
          <w:color w:val="000000"/>
          <w:sz w:val="24"/>
          <w:u w:color="000000"/>
        </w:rPr>
      </w:pPr>
    </w:p>
    <w:p w:rsidR="00FB000C" w:rsidRPr="00D41A9C" w:rsidRDefault="00FB000C">
      <w:pPr>
        <w:keepNext/>
        <w:jc w:val="center"/>
        <w:rPr>
          <w:color w:val="000000"/>
          <w:sz w:val="24"/>
          <w:u w:color="000000"/>
        </w:rPr>
      </w:pPr>
      <w:r w:rsidRPr="00D41A9C">
        <w:rPr>
          <w:b/>
          <w:sz w:val="24"/>
        </w:rPr>
        <w:t>§ 1.</w:t>
      </w:r>
    </w:p>
    <w:p w:rsidR="00282A02" w:rsidRPr="00D41A9C" w:rsidRDefault="00054ED5" w:rsidP="00FB000C">
      <w:pPr>
        <w:keepLines/>
        <w:spacing w:before="120" w:after="120"/>
        <w:rPr>
          <w:color w:val="000000"/>
          <w:sz w:val="24"/>
          <w:u w:color="000000"/>
        </w:rPr>
      </w:pPr>
      <w:r w:rsidRPr="00D41A9C">
        <w:rPr>
          <w:bCs/>
          <w:sz w:val="24"/>
        </w:rPr>
        <w:t>Niniejszy r</w:t>
      </w:r>
      <w:r w:rsidR="00B659D3" w:rsidRPr="00D41A9C">
        <w:rPr>
          <w:color w:val="000000"/>
          <w:sz w:val="24"/>
          <w:u w:color="000000"/>
        </w:rPr>
        <w:t xml:space="preserve">egulamin, określa szczegółowe zasady utrzymania czystości i porządku na terenie Gminy </w:t>
      </w:r>
      <w:r w:rsidR="00EC67DE" w:rsidRPr="00D41A9C">
        <w:rPr>
          <w:color w:val="000000"/>
          <w:sz w:val="24"/>
          <w:u w:color="000000"/>
        </w:rPr>
        <w:t>Błędów</w:t>
      </w:r>
      <w:r w:rsidRPr="00D41A9C">
        <w:rPr>
          <w:color w:val="000000"/>
          <w:sz w:val="24"/>
          <w:u w:color="000000"/>
        </w:rPr>
        <w:t>, dotyczące :</w:t>
      </w:r>
    </w:p>
    <w:p w:rsidR="00054ED5" w:rsidRPr="00D41A9C" w:rsidRDefault="00054ED5" w:rsidP="00054ED5">
      <w:pPr>
        <w:pStyle w:val="Akapitzlist"/>
        <w:keepLines/>
        <w:numPr>
          <w:ilvl w:val="0"/>
          <w:numId w:val="1"/>
        </w:numPr>
        <w:spacing w:before="120" w:after="120"/>
        <w:rPr>
          <w:color w:val="000000"/>
          <w:sz w:val="24"/>
          <w:u w:color="000000"/>
        </w:rPr>
      </w:pPr>
      <w:r w:rsidRPr="00D41A9C">
        <w:rPr>
          <w:color w:val="000000"/>
          <w:sz w:val="24"/>
          <w:u w:color="000000"/>
        </w:rPr>
        <w:t>Wymagań w zakresie utrzymania czystości i porządku na terenie nieruchomości obejmujących :</w:t>
      </w:r>
    </w:p>
    <w:p w:rsidR="00054ED5" w:rsidRPr="00D41A9C" w:rsidRDefault="0062360A" w:rsidP="00054ED5">
      <w:pPr>
        <w:pStyle w:val="Akapitzlist"/>
        <w:keepLines/>
        <w:numPr>
          <w:ilvl w:val="0"/>
          <w:numId w:val="2"/>
        </w:numPr>
        <w:spacing w:before="120" w:after="120"/>
        <w:rPr>
          <w:color w:val="000000"/>
          <w:sz w:val="24"/>
          <w:u w:color="000000"/>
        </w:rPr>
      </w:pPr>
      <w:r w:rsidRPr="00D41A9C">
        <w:rPr>
          <w:color w:val="000000"/>
          <w:sz w:val="24"/>
          <w:u w:color="000000"/>
        </w:rPr>
        <w:t>p</w:t>
      </w:r>
      <w:r w:rsidR="00054ED5" w:rsidRPr="00D41A9C">
        <w:rPr>
          <w:color w:val="000000"/>
          <w:sz w:val="24"/>
          <w:u w:color="000000"/>
        </w:rPr>
        <w:t xml:space="preserve">rowadzenie selektywnego zbierania i odbierania lub przyjmowania przez punkt selektywnego zbierania odpadów komunalnych , zwanym dalej PSZOK, lub zapewnienie przyjmowania </w:t>
      </w:r>
      <w:r w:rsidRPr="00D41A9C">
        <w:rPr>
          <w:color w:val="000000"/>
          <w:sz w:val="24"/>
          <w:u w:color="000000"/>
        </w:rPr>
        <w:br/>
      </w:r>
      <w:r w:rsidR="00054ED5" w:rsidRPr="00D41A9C">
        <w:rPr>
          <w:color w:val="000000"/>
          <w:sz w:val="24"/>
          <w:u w:color="000000"/>
        </w:rPr>
        <w:t>w inny sposób co najmniej takich odpadów jak</w:t>
      </w:r>
      <w:r w:rsidRPr="00D41A9C">
        <w:rPr>
          <w:color w:val="000000"/>
          <w:sz w:val="24"/>
          <w:u w:color="000000"/>
        </w:rPr>
        <w:t xml:space="preserve"> : przeterminowane leki i chemikalia,</w:t>
      </w:r>
      <w:r w:rsidR="00D41A9C">
        <w:rPr>
          <w:color w:val="000000"/>
          <w:sz w:val="24"/>
          <w:u w:color="000000"/>
        </w:rPr>
        <w:t xml:space="preserve"> </w:t>
      </w:r>
      <w:r w:rsidR="008A1048" w:rsidRPr="00D41A9C">
        <w:rPr>
          <w:color w:val="000000"/>
          <w:sz w:val="24"/>
          <w:u w:color="000000"/>
        </w:rPr>
        <w:t>odpady niekwalifikujące się do odpadów medycznych ( powstające w gospodarstwie domowym igły i strzykawki),</w:t>
      </w:r>
      <w:r w:rsidRPr="00D41A9C">
        <w:rPr>
          <w:color w:val="000000"/>
          <w:sz w:val="24"/>
          <w:u w:color="000000"/>
        </w:rPr>
        <w:t xml:space="preserve"> zużyte baterie i akumulatory, zużyty sprzęt elektryczny i elektroniczny, meble i inne odpady </w:t>
      </w:r>
      <w:r w:rsidR="00EA5BAF" w:rsidRPr="00D41A9C">
        <w:rPr>
          <w:color w:val="000000"/>
          <w:sz w:val="24"/>
          <w:u w:color="000000"/>
        </w:rPr>
        <w:t xml:space="preserve">wielkogabarytowe, zużyte opony </w:t>
      </w:r>
      <w:r w:rsidRPr="00D41A9C">
        <w:rPr>
          <w:color w:val="000000"/>
          <w:sz w:val="24"/>
          <w:u w:color="000000"/>
        </w:rPr>
        <w:t>oraz odpady budowlane i rozbiórkowe stanowiące odpady komunalne,</w:t>
      </w:r>
    </w:p>
    <w:p w:rsidR="0062360A" w:rsidRPr="00D41A9C" w:rsidRDefault="0062360A" w:rsidP="00054ED5">
      <w:pPr>
        <w:pStyle w:val="Akapitzlist"/>
        <w:keepLines/>
        <w:numPr>
          <w:ilvl w:val="0"/>
          <w:numId w:val="2"/>
        </w:numPr>
        <w:spacing w:before="120" w:after="120"/>
        <w:rPr>
          <w:color w:val="000000"/>
          <w:sz w:val="24"/>
          <w:u w:color="000000"/>
        </w:rPr>
      </w:pPr>
      <w:r w:rsidRPr="00D41A9C">
        <w:rPr>
          <w:color w:val="000000"/>
          <w:sz w:val="24"/>
          <w:u w:color="000000"/>
        </w:rPr>
        <w:t>uprzątanie błota, śniegu, lodu i innych zanieczyszczeń z części nieruchomości służących do użytku publicznego,</w:t>
      </w:r>
    </w:p>
    <w:p w:rsidR="0062360A" w:rsidRPr="00D41A9C" w:rsidRDefault="0062360A" w:rsidP="00054ED5">
      <w:pPr>
        <w:pStyle w:val="Akapitzlist"/>
        <w:keepLines/>
        <w:numPr>
          <w:ilvl w:val="0"/>
          <w:numId w:val="2"/>
        </w:numPr>
        <w:spacing w:before="120" w:after="120"/>
        <w:rPr>
          <w:color w:val="000000"/>
          <w:sz w:val="24"/>
          <w:u w:color="000000"/>
        </w:rPr>
      </w:pPr>
      <w:r w:rsidRPr="00D41A9C">
        <w:rPr>
          <w:color w:val="000000"/>
          <w:sz w:val="24"/>
          <w:u w:color="000000"/>
        </w:rPr>
        <w:t>mycie i naprawy pojazdów samochodowych poza myjniami i warsztatami naprawczymi .</w:t>
      </w:r>
    </w:p>
    <w:p w:rsidR="0062360A" w:rsidRPr="00D41A9C" w:rsidRDefault="0062360A" w:rsidP="0062360A">
      <w:pPr>
        <w:pStyle w:val="Akapitzlist"/>
        <w:keepLines/>
        <w:numPr>
          <w:ilvl w:val="0"/>
          <w:numId w:val="1"/>
        </w:numPr>
        <w:spacing w:before="120" w:after="120"/>
        <w:rPr>
          <w:color w:val="000000"/>
          <w:sz w:val="24"/>
          <w:u w:color="000000"/>
        </w:rPr>
      </w:pPr>
      <w:r w:rsidRPr="00D41A9C">
        <w:rPr>
          <w:color w:val="000000"/>
          <w:sz w:val="24"/>
          <w:u w:color="000000"/>
        </w:rPr>
        <w:t>Rodzaju i minimalnej pojemności pojemników</w:t>
      </w:r>
      <w:r w:rsidR="00D41A9C">
        <w:rPr>
          <w:color w:val="000000"/>
          <w:sz w:val="24"/>
          <w:u w:color="000000"/>
        </w:rPr>
        <w:t xml:space="preserve"> </w:t>
      </w:r>
      <w:r w:rsidR="008A1048" w:rsidRPr="00D41A9C">
        <w:rPr>
          <w:color w:val="000000"/>
          <w:sz w:val="24"/>
          <w:u w:color="000000"/>
        </w:rPr>
        <w:t>lub worków</w:t>
      </w:r>
      <w:r w:rsidRPr="00D41A9C">
        <w:rPr>
          <w:color w:val="000000"/>
          <w:sz w:val="24"/>
          <w:u w:color="000000"/>
        </w:rPr>
        <w:t xml:space="preserve"> przeznaczonych do zbierania odpadów komunalnych na terenie nieruchomości oraz na drogach publicznych , warunków rozmieszczenia tych pojemników</w:t>
      </w:r>
      <w:r w:rsidR="008A1048" w:rsidRPr="00D41A9C">
        <w:rPr>
          <w:color w:val="000000"/>
          <w:sz w:val="24"/>
          <w:u w:color="000000"/>
        </w:rPr>
        <w:t xml:space="preserve"> lub worków</w:t>
      </w:r>
      <w:r w:rsidR="00CA5521" w:rsidRPr="00D41A9C">
        <w:rPr>
          <w:color w:val="000000"/>
          <w:sz w:val="24"/>
          <w:u w:color="000000"/>
        </w:rPr>
        <w:t xml:space="preserve"> i ich utrzymania w odpowiednim stanie sanitarnym , porządkowym i technicznym, przy uwzględnieniu :</w:t>
      </w:r>
    </w:p>
    <w:p w:rsidR="00CA5521" w:rsidRPr="00D41A9C" w:rsidRDefault="00CA5521" w:rsidP="00CA5521">
      <w:pPr>
        <w:pStyle w:val="Akapitzlist"/>
        <w:keepLines/>
        <w:numPr>
          <w:ilvl w:val="0"/>
          <w:numId w:val="3"/>
        </w:numPr>
        <w:spacing w:before="120" w:after="120"/>
        <w:rPr>
          <w:color w:val="000000"/>
          <w:sz w:val="24"/>
          <w:u w:color="000000"/>
        </w:rPr>
      </w:pPr>
      <w:r w:rsidRPr="00D41A9C">
        <w:rPr>
          <w:color w:val="000000"/>
          <w:sz w:val="24"/>
          <w:u w:color="000000"/>
        </w:rPr>
        <w:t xml:space="preserve">średniej ilości odpadów komunalnych wytwarzanych w gospodarstwach domowych bądź </w:t>
      </w:r>
      <w:r w:rsidRPr="00D41A9C">
        <w:rPr>
          <w:color w:val="000000"/>
          <w:sz w:val="24"/>
          <w:u w:color="000000"/>
        </w:rPr>
        <w:br/>
        <w:t>w innych źródłach ,</w:t>
      </w:r>
    </w:p>
    <w:p w:rsidR="00CA5521" w:rsidRPr="00D41A9C" w:rsidRDefault="00CA5521" w:rsidP="00CA5521">
      <w:pPr>
        <w:pStyle w:val="Akapitzlist"/>
        <w:keepLines/>
        <w:numPr>
          <w:ilvl w:val="0"/>
          <w:numId w:val="3"/>
        </w:numPr>
        <w:spacing w:before="120" w:after="120"/>
        <w:rPr>
          <w:color w:val="000000"/>
          <w:sz w:val="24"/>
          <w:u w:color="000000"/>
        </w:rPr>
      </w:pPr>
      <w:r w:rsidRPr="00D41A9C">
        <w:rPr>
          <w:color w:val="000000"/>
          <w:sz w:val="24"/>
          <w:u w:color="000000"/>
        </w:rPr>
        <w:t>liczby osób korzystających z tych pojemników</w:t>
      </w:r>
      <w:r w:rsidR="00D41A9C">
        <w:rPr>
          <w:color w:val="000000"/>
          <w:sz w:val="24"/>
          <w:u w:color="000000"/>
        </w:rPr>
        <w:t xml:space="preserve"> </w:t>
      </w:r>
      <w:r w:rsidR="008A1048" w:rsidRPr="00D41A9C">
        <w:rPr>
          <w:color w:val="000000"/>
          <w:sz w:val="24"/>
          <w:u w:color="000000"/>
        </w:rPr>
        <w:t>lub worków</w:t>
      </w:r>
    </w:p>
    <w:p w:rsidR="00CA5521" w:rsidRPr="00D41A9C" w:rsidRDefault="00CA5521" w:rsidP="00CA5521">
      <w:pPr>
        <w:pStyle w:val="Akapitzlist"/>
        <w:keepLines/>
        <w:numPr>
          <w:ilvl w:val="0"/>
          <w:numId w:val="1"/>
        </w:numPr>
        <w:spacing w:before="120" w:after="120"/>
        <w:rPr>
          <w:color w:val="000000"/>
          <w:sz w:val="24"/>
          <w:u w:color="000000"/>
        </w:rPr>
      </w:pPr>
      <w:r w:rsidRPr="00D41A9C">
        <w:rPr>
          <w:color w:val="000000"/>
          <w:sz w:val="24"/>
          <w:u w:color="000000"/>
        </w:rPr>
        <w:t>Częstotliwości i sposobu pozbywania się odpadów komunalnych i nieczystości ciekłych z terenu nieruchomości oraz terenów przeznaczonych do użytku publicznego.</w:t>
      </w:r>
    </w:p>
    <w:p w:rsidR="00CA5521" w:rsidRPr="00D41A9C" w:rsidRDefault="00CA5521" w:rsidP="00CA5521">
      <w:pPr>
        <w:pStyle w:val="Akapitzlist"/>
        <w:keepLines/>
        <w:numPr>
          <w:ilvl w:val="0"/>
          <w:numId w:val="1"/>
        </w:numPr>
        <w:spacing w:before="120" w:after="120"/>
        <w:rPr>
          <w:color w:val="000000"/>
          <w:sz w:val="24"/>
          <w:u w:color="000000"/>
        </w:rPr>
      </w:pPr>
      <w:r w:rsidRPr="00D41A9C">
        <w:rPr>
          <w:color w:val="000000"/>
          <w:sz w:val="24"/>
          <w:u w:color="000000"/>
        </w:rPr>
        <w:t>Obowiązków osób utrzymujących zwierzęta domowe, w celu ochrony przed zagrożeniem lub uciążliwością dla ludzi oraz przed zanieczyszczeniem terenów użytku publicznego</w:t>
      </w:r>
    </w:p>
    <w:p w:rsidR="00CA5521" w:rsidRPr="00D41A9C" w:rsidRDefault="00CA5521" w:rsidP="00CA5521">
      <w:pPr>
        <w:pStyle w:val="Akapitzlist"/>
        <w:keepLines/>
        <w:numPr>
          <w:ilvl w:val="0"/>
          <w:numId w:val="1"/>
        </w:numPr>
        <w:spacing w:before="120" w:after="120"/>
        <w:rPr>
          <w:color w:val="000000"/>
          <w:sz w:val="24"/>
          <w:u w:color="000000"/>
        </w:rPr>
      </w:pPr>
      <w:r w:rsidRPr="00D41A9C">
        <w:rPr>
          <w:color w:val="000000"/>
          <w:sz w:val="24"/>
          <w:u w:color="000000"/>
        </w:rPr>
        <w:t>Wymagań i obowiązków utrzymywania zwierząt gospodarskich na terenach wyłączonych z produkcji rolniczej.</w:t>
      </w:r>
    </w:p>
    <w:p w:rsidR="00394BA2" w:rsidRPr="00D41A9C" w:rsidRDefault="00394BA2" w:rsidP="00CA5521">
      <w:pPr>
        <w:pStyle w:val="Akapitzlist"/>
        <w:keepLines/>
        <w:numPr>
          <w:ilvl w:val="0"/>
          <w:numId w:val="1"/>
        </w:numPr>
        <w:spacing w:before="120" w:after="120"/>
        <w:rPr>
          <w:color w:val="000000"/>
          <w:sz w:val="24"/>
          <w:u w:color="000000"/>
        </w:rPr>
      </w:pPr>
      <w:r w:rsidRPr="00D41A9C">
        <w:rPr>
          <w:color w:val="000000"/>
          <w:sz w:val="24"/>
          <w:u w:color="000000"/>
        </w:rPr>
        <w:t>Wyznaczania obszarów podlegających obowiązkowej deratyzacji i terminów jej przeprowadzania.</w:t>
      </w:r>
    </w:p>
    <w:p w:rsidR="00CA5521" w:rsidRPr="00D41A9C" w:rsidRDefault="00CA5521" w:rsidP="00394BA2">
      <w:pPr>
        <w:pStyle w:val="Akapitzlist"/>
        <w:keepLines/>
        <w:spacing w:before="120" w:after="120"/>
        <w:rPr>
          <w:color w:val="000000"/>
          <w:sz w:val="24"/>
          <w:u w:color="000000"/>
        </w:rPr>
      </w:pPr>
    </w:p>
    <w:p w:rsidR="00FB000C" w:rsidRPr="00D41A9C" w:rsidRDefault="00FB000C" w:rsidP="00FB000C">
      <w:pPr>
        <w:pStyle w:val="Akapitzlist"/>
        <w:keepLines/>
        <w:spacing w:before="120" w:after="120"/>
        <w:jc w:val="center"/>
        <w:rPr>
          <w:color w:val="000000"/>
          <w:sz w:val="24"/>
          <w:u w:color="000000"/>
        </w:rPr>
      </w:pPr>
      <w:r w:rsidRPr="00D41A9C">
        <w:rPr>
          <w:b/>
          <w:sz w:val="24"/>
        </w:rPr>
        <w:t>§ 2.</w:t>
      </w:r>
    </w:p>
    <w:p w:rsidR="00394BA2" w:rsidRPr="00D41A9C" w:rsidRDefault="00B659D3" w:rsidP="00394BA2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D41A9C">
        <w:rPr>
          <w:b/>
          <w:sz w:val="24"/>
        </w:rPr>
        <w:t> </w:t>
      </w:r>
      <w:r w:rsidR="00394BA2" w:rsidRPr="00D41A9C">
        <w:rPr>
          <w:color w:val="000000"/>
          <w:sz w:val="24"/>
          <w:u w:color="000000"/>
        </w:rPr>
        <w:t>Regulamin obowiązuje:</w:t>
      </w:r>
    </w:p>
    <w:p w:rsidR="00394BA2" w:rsidRPr="00D41A9C" w:rsidRDefault="00394BA2" w:rsidP="00394BA2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D41A9C">
        <w:rPr>
          <w:sz w:val="24"/>
        </w:rPr>
        <w:t>1.  </w:t>
      </w:r>
      <w:r w:rsidRPr="00D41A9C">
        <w:rPr>
          <w:color w:val="000000"/>
          <w:sz w:val="24"/>
          <w:u w:color="000000"/>
        </w:rPr>
        <w:t xml:space="preserve">Wszystkich właścicieli nieruchomości na terenie gminy </w:t>
      </w:r>
      <w:r w:rsidR="00EC67DE" w:rsidRPr="00D41A9C">
        <w:rPr>
          <w:color w:val="000000"/>
          <w:sz w:val="24"/>
          <w:u w:color="000000"/>
        </w:rPr>
        <w:t>Błędów</w:t>
      </w:r>
      <w:r w:rsidRPr="00D41A9C">
        <w:rPr>
          <w:color w:val="000000"/>
          <w:sz w:val="24"/>
          <w:u w:color="000000"/>
        </w:rPr>
        <w:t>.</w:t>
      </w:r>
    </w:p>
    <w:p w:rsidR="00394BA2" w:rsidRPr="00D41A9C" w:rsidRDefault="00394BA2" w:rsidP="00394BA2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D41A9C">
        <w:rPr>
          <w:sz w:val="24"/>
        </w:rPr>
        <w:t>2.  </w:t>
      </w:r>
      <w:r w:rsidRPr="00D41A9C">
        <w:rPr>
          <w:color w:val="000000"/>
          <w:sz w:val="24"/>
          <w:u w:color="000000"/>
        </w:rPr>
        <w:t xml:space="preserve">Osoby przebywające stale i czasowo na terenie gminy </w:t>
      </w:r>
      <w:r w:rsidR="00EC67DE" w:rsidRPr="00D41A9C">
        <w:rPr>
          <w:color w:val="000000"/>
          <w:sz w:val="24"/>
          <w:u w:color="000000"/>
        </w:rPr>
        <w:t>Błędów</w:t>
      </w:r>
      <w:r w:rsidRPr="00D41A9C">
        <w:rPr>
          <w:color w:val="000000"/>
          <w:sz w:val="24"/>
          <w:u w:color="000000"/>
        </w:rPr>
        <w:t>.</w:t>
      </w:r>
    </w:p>
    <w:p w:rsidR="00394BA2" w:rsidRPr="00D41A9C" w:rsidRDefault="00394BA2" w:rsidP="00394BA2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D41A9C">
        <w:rPr>
          <w:sz w:val="24"/>
        </w:rPr>
        <w:t xml:space="preserve">3. </w:t>
      </w:r>
      <w:r w:rsidRPr="00D41A9C">
        <w:rPr>
          <w:color w:val="000000"/>
          <w:sz w:val="24"/>
          <w:u w:color="000000"/>
        </w:rPr>
        <w:t>Wykonawców robót budowlanych.</w:t>
      </w:r>
    </w:p>
    <w:p w:rsidR="00394BA2" w:rsidRPr="00D41A9C" w:rsidRDefault="00394BA2" w:rsidP="00394BA2">
      <w:pPr>
        <w:spacing w:before="120" w:after="120"/>
        <w:ind w:left="340" w:hanging="227"/>
        <w:rPr>
          <w:b/>
          <w:sz w:val="24"/>
        </w:rPr>
      </w:pPr>
      <w:r w:rsidRPr="00D41A9C">
        <w:rPr>
          <w:sz w:val="24"/>
        </w:rPr>
        <w:lastRenderedPageBreak/>
        <w:t>4. </w:t>
      </w:r>
      <w:r w:rsidRPr="00D41A9C">
        <w:rPr>
          <w:color w:val="000000"/>
          <w:sz w:val="24"/>
          <w:u w:color="000000"/>
        </w:rPr>
        <w:t>Przedsiębiorców świadczących usługi w zakresie odbierania odpadów komunalnych i opróżniania zbiorników bezodpływowych.</w:t>
      </w:r>
    </w:p>
    <w:p w:rsidR="00394BA2" w:rsidRPr="00D41A9C" w:rsidRDefault="00394BA2">
      <w:pPr>
        <w:keepLines/>
        <w:spacing w:before="120" w:after="120"/>
        <w:ind w:firstLine="340"/>
        <w:rPr>
          <w:b/>
          <w:sz w:val="24"/>
        </w:rPr>
      </w:pPr>
    </w:p>
    <w:p w:rsidR="00282A02" w:rsidRPr="00D41A9C" w:rsidRDefault="00B659D3">
      <w:pPr>
        <w:keepNext/>
        <w:jc w:val="center"/>
        <w:rPr>
          <w:b/>
          <w:color w:val="000000"/>
          <w:sz w:val="24"/>
          <w:u w:color="000000"/>
        </w:rPr>
      </w:pPr>
      <w:r w:rsidRPr="00D41A9C">
        <w:rPr>
          <w:b/>
          <w:sz w:val="24"/>
        </w:rPr>
        <w:t>R</w:t>
      </w:r>
      <w:r w:rsidR="00394BA2" w:rsidRPr="00D41A9C">
        <w:rPr>
          <w:b/>
          <w:sz w:val="24"/>
        </w:rPr>
        <w:t>OZDZIAŁ II</w:t>
      </w:r>
      <w:r w:rsidRPr="00D41A9C">
        <w:rPr>
          <w:color w:val="000000"/>
          <w:sz w:val="24"/>
          <w:u w:color="000000"/>
        </w:rPr>
        <w:br/>
      </w:r>
      <w:r w:rsidR="00394BA2" w:rsidRPr="00D41A9C">
        <w:rPr>
          <w:b/>
          <w:color w:val="000000"/>
          <w:sz w:val="24"/>
          <w:u w:color="000000"/>
        </w:rPr>
        <w:t>WYMAGANIA W ZAKRESIE UTRZYMANIA CZYSTOŚCI I PORZĄDKU NA TERENIE NIERUCHOMOŚCI</w:t>
      </w:r>
    </w:p>
    <w:p w:rsidR="00FB000C" w:rsidRPr="00D41A9C" w:rsidRDefault="00FB000C">
      <w:pPr>
        <w:keepNext/>
        <w:jc w:val="center"/>
        <w:rPr>
          <w:b/>
          <w:color w:val="000000"/>
          <w:sz w:val="24"/>
          <w:u w:color="000000"/>
        </w:rPr>
      </w:pPr>
    </w:p>
    <w:p w:rsidR="00FB000C" w:rsidRPr="00D41A9C" w:rsidRDefault="00FB000C">
      <w:pPr>
        <w:keepNext/>
        <w:jc w:val="center"/>
        <w:rPr>
          <w:color w:val="000000"/>
          <w:sz w:val="24"/>
          <w:u w:color="000000"/>
        </w:rPr>
      </w:pPr>
      <w:r w:rsidRPr="00D41A9C">
        <w:rPr>
          <w:b/>
          <w:sz w:val="24"/>
        </w:rPr>
        <w:t>§ 3</w:t>
      </w:r>
    </w:p>
    <w:p w:rsidR="00811FB4" w:rsidRPr="00D41A9C" w:rsidRDefault="00FB000C" w:rsidP="00EC67DE">
      <w:pPr>
        <w:keepLines/>
        <w:spacing w:before="120" w:after="120"/>
        <w:rPr>
          <w:color w:val="000000"/>
          <w:sz w:val="24"/>
          <w:u w:color="000000"/>
        </w:rPr>
      </w:pPr>
      <w:r w:rsidRPr="00D41A9C">
        <w:rPr>
          <w:b/>
          <w:sz w:val="24"/>
        </w:rPr>
        <w:t xml:space="preserve">1. </w:t>
      </w:r>
      <w:r w:rsidR="00B659D3" w:rsidRPr="00D41A9C">
        <w:rPr>
          <w:color w:val="000000"/>
          <w:sz w:val="24"/>
          <w:u w:color="000000"/>
        </w:rPr>
        <w:t>Właściciele nieruchomości zapewniają utrzymanie czystości i porządku na terenie nieruchomości poprzez:</w:t>
      </w:r>
    </w:p>
    <w:p w:rsidR="00282A02" w:rsidRPr="00D41A9C" w:rsidRDefault="00B659D3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D41A9C">
        <w:rPr>
          <w:sz w:val="24"/>
        </w:rPr>
        <w:t>1) </w:t>
      </w:r>
      <w:r w:rsidRPr="00D41A9C">
        <w:rPr>
          <w:color w:val="000000"/>
          <w:sz w:val="24"/>
          <w:u w:color="000000"/>
        </w:rPr>
        <w:t>prowadzenie selektywnego zbierania  następujących frakcji odpadów komunalnych:</w:t>
      </w:r>
    </w:p>
    <w:p w:rsidR="00394BA2" w:rsidRPr="00D41A9C" w:rsidRDefault="00B659D3">
      <w:pPr>
        <w:keepLines/>
        <w:spacing w:before="120" w:after="120"/>
        <w:ind w:left="567" w:hanging="227"/>
        <w:rPr>
          <w:color w:val="000000"/>
          <w:sz w:val="24"/>
          <w:u w:color="000000"/>
        </w:rPr>
      </w:pPr>
      <w:r w:rsidRPr="00D41A9C">
        <w:rPr>
          <w:sz w:val="24"/>
        </w:rPr>
        <w:t>a) </w:t>
      </w:r>
      <w:r w:rsidRPr="00D41A9C">
        <w:rPr>
          <w:color w:val="000000"/>
          <w:sz w:val="24"/>
          <w:u w:color="000000"/>
        </w:rPr>
        <w:t>papieru i tektury (w tym opakowania, gazety, czasopisma itd.),</w:t>
      </w:r>
    </w:p>
    <w:p w:rsidR="00394BA2" w:rsidRPr="00D41A9C" w:rsidRDefault="00394BA2">
      <w:pPr>
        <w:keepLines/>
        <w:spacing w:before="120" w:after="120"/>
        <w:ind w:left="567" w:hanging="227"/>
        <w:rPr>
          <w:color w:val="000000"/>
          <w:sz w:val="24"/>
          <w:u w:color="000000"/>
        </w:rPr>
      </w:pPr>
      <w:r w:rsidRPr="00D41A9C">
        <w:rPr>
          <w:sz w:val="24"/>
        </w:rPr>
        <w:t>b)</w:t>
      </w:r>
      <w:r w:rsidR="00B659D3" w:rsidRPr="00D41A9C">
        <w:rPr>
          <w:color w:val="000000"/>
          <w:sz w:val="24"/>
          <w:u w:color="000000"/>
        </w:rPr>
        <w:t xml:space="preserve"> metalu, </w:t>
      </w:r>
    </w:p>
    <w:p w:rsidR="00394BA2" w:rsidRPr="00D41A9C" w:rsidRDefault="00394BA2">
      <w:pPr>
        <w:keepLines/>
        <w:spacing w:before="120" w:after="120"/>
        <w:ind w:left="567" w:hanging="227"/>
        <w:rPr>
          <w:color w:val="000000"/>
          <w:sz w:val="24"/>
          <w:u w:color="000000"/>
        </w:rPr>
      </w:pPr>
      <w:r w:rsidRPr="00D41A9C">
        <w:rPr>
          <w:sz w:val="24"/>
        </w:rPr>
        <w:t xml:space="preserve">c) </w:t>
      </w:r>
      <w:r w:rsidR="00B659D3" w:rsidRPr="00D41A9C">
        <w:rPr>
          <w:color w:val="000000"/>
          <w:sz w:val="24"/>
          <w:u w:color="000000"/>
        </w:rPr>
        <w:t>tworzywa sztucznego,</w:t>
      </w:r>
    </w:p>
    <w:p w:rsidR="00394BA2" w:rsidRPr="00D41A9C" w:rsidRDefault="00394BA2">
      <w:pPr>
        <w:keepLines/>
        <w:spacing w:before="120" w:after="120"/>
        <w:ind w:left="567" w:hanging="227"/>
        <w:rPr>
          <w:color w:val="000000"/>
          <w:sz w:val="24"/>
          <w:u w:color="000000"/>
        </w:rPr>
      </w:pPr>
      <w:r w:rsidRPr="00D41A9C">
        <w:rPr>
          <w:sz w:val="24"/>
        </w:rPr>
        <w:t>d)</w:t>
      </w:r>
      <w:r w:rsidRPr="00D41A9C">
        <w:rPr>
          <w:color w:val="000000"/>
          <w:sz w:val="24"/>
          <w:u w:color="000000"/>
        </w:rPr>
        <w:t>opakowań wielomateriałowych</w:t>
      </w:r>
      <w:r w:rsidR="00BD3A1B" w:rsidRPr="00D41A9C">
        <w:rPr>
          <w:color w:val="000000"/>
          <w:sz w:val="24"/>
          <w:u w:color="000000"/>
        </w:rPr>
        <w:t>,</w:t>
      </w:r>
    </w:p>
    <w:p w:rsidR="00282A02" w:rsidRPr="00D41A9C" w:rsidRDefault="00394BA2">
      <w:pPr>
        <w:keepLines/>
        <w:spacing w:before="120" w:after="120"/>
        <w:ind w:left="567" w:hanging="227"/>
        <w:rPr>
          <w:color w:val="000000"/>
          <w:sz w:val="24"/>
          <w:u w:color="000000"/>
        </w:rPr>
      </w:pPr>
      <w:r w:rsidRPr="00D41A9C">
        <w:rPr>
          <w:sz w:val="24"/>
        </w:rPr>
        <w:t xml:space="preserve">e) </w:t>
      </w:r>
      <w:r w:rsidR="00B659D3" w:rsidRPr="00D41A9C">
        <w:rPr>
          <w:color w:val="000000"/>
          <w:sz w:val="24"/>
          <w:u w:color="000000"/>
        </w:rPr>
        <w:t>szkła i odpadów opakowaniowych ze szkła lub w podziale na szkło bezbarwne i kolorowe,</w:t>
      </w:r>
    </w:p>
    <w:p w:rsidR="00A253EF" w:rsidRPr="00D41A9C" w:rsidRDefault="00BD3A1B">
      <w:pPr>
        <w:keepLines/>
        <w:spacing w:before="120" w:after="120"/>
        <w:ind w:left="567" w:hanging="227"/>
        <w:rPr>
          <w:strike/>
          <w:color w:val="000000"/>
          <w:sz w:val="24"/>
          <w:u w:color="000000"/>
        </w:rPr>
      </w:pPr>
      <w:r w:rsidRPr="00D41A9C">
        <w:rPr>
          <w:sz w:val="24"/>
        </w:rPr>
        <w:t>f</w:t>
      </w:r>
      <w:r w:rsidR="00B659D3" w:rsidRPr="00D41A9C">
        <w:rPr>
          <w:sz w:val="24"/>
        </w:rPr>
        <w:t>) </w:t>
      </w:r>
      <w:r w:rsidR="00B659D3" w:rsidRPr="00D41A9C">
        <w:rPr>
          <w:color w:val="000000"/>
          <w:sz w:val="24"/>
          <w:u w:color="000000"/>
        </w:rPr>
        <w:t>odpadów komunalnych ulegających biodegradacji w tym odpadów opakowaniowych ulegających biodegradacji,</w:t>
      </w:r>
    </w:p>
    <w:p w:rsidR="00BD3A1B" w:rsidRPr="00D41A9C" w:rsidRDefault="00BD3A1B">
      <w:pPr>
        <w:keepLines/>
        <w:spacing w:before="120" w:after="120"/>
        <w:ind w:left="567" w:hanging="227"/>
        <w:rPr>
          <w:color w:val="000000"/>
          <w:sz w:val="24"/>
          <w:u w:color="000000"/>
        </w:rPr>
      </w:pPr>
      <w:r w:rsidRPr="00D41A9C">
        <w:rPr>
          <w:sz w:val="24"/>
        </w:rPr>
        <w:t xml:space="preserve">g) </w:t>
      </w:r>
      <w:r w:rsidRPr="00D41A9C">
        <w:rPr>
          <w:color w:val="000000"/>
          <w:sz w:val="24"/>
          <w:u w:color="000000"/>
        </w:rPr>
        <w:t>zużytego sprzętu elektrycznego i elektronicznego,</w:t>
      </w:r>
    </w:p>
    <w:p w:rsidR="00BD3A1B" w:rsidRPr="00D41A9C" w:rsidRDefault="00BD3A1B">
      <w:pPr>
        <w:keepLines/>
        <w:spacing w:before="120" w:after="120"/>
        <w:ind w:left="567" w:hanging="227"/>
        <w:rPr>
          <w:color w:val="000000"/>
          <w:sz w:val="24"/>
          <w:u w:color="000000"/>
        </w:rPr>
      </w:pPr>
      <w:r w:rsidRPr="00D41A9C">
        <w:rPr>
          <w:sz w:val="24"/>
        </w:rPr>
        <w:t xml:space="preserve">h) </w:t>
      </w:r>
      <w:r w:rsidRPr="00D41A9C">
        <w:rPr>
          <w:color w:val="000000"/>
          <w:sz w:val="24"/>
          <w:u w:color="000000"/>
        </w:rPr>
        <w:t>mebli i innych odpadów wielkogabarytowych</w:t>
      </w:r>
    </w:p>
    <w:p w:rsidR="00BD3A1B" w:rsidRPr="00D41A9C" w:rsidRDefault="00BD3A1B">
      <w:pPr>
        <w:keepLines/>
        <w:spacing w:before="120" w:after="120"/>
        <w:ind w:left="567" w:hanging="227"/>
        <w:rPr>
          <w:color w:val="000000"/>
          <w:sz w:val="24"/>
          <w:u w:color="000000"/>
        </w:rPr>
      </w:pPr>
      <w:r w:rsidRPr="00D41A9C">
        <w:rPr>
          <w:sz w:val="24"/>
        </w:rPr>
        <w:t xml:space="preserve">i) </w:t>
      </w:r>
      <w:r w:rsidR="00B659D3" w:rsidRPr="00D41A9C">
        <w:rPr>
          <w:color w:val="000000"/>
          <w:sz w:val="24"/>
          <w:u w:color="000000"/>
        </w:rPr>
        <w:t xml:space="preserve">przeterminowanych leków </w:t>
      </w:r>
    </w:p>
    <w:p w:rsidR="00BD3A1B" w:rsidRPr="00D41A9C" w:rsidRDefault="00BD3A1B">
      <w:pPr>
        <w:keepLines/>
        <w:spacing w:before="120" w:after="120"/>
        <w:ind w:left="567" w:hanging="227"/>
        <w:rPr>
          <w:color w:val="000000"/>
          <w:sz w:val="24"/>
          <w:u w:color="000000"/>
        </w:rPr>
      </w:pPr>
      <w:r w:rsidRPr="00D41A9C">
        <w:rPr>
          <w:sz w:val="24"/>
        </w:rPr>
        <w:t>j)</w:t>
      </w:r>
      <w:r w:rsidR="00B659D3" w:rsidRPr="00D41A9C">
        <w:rPr>
          <w:color w:val="000000"/>
          <w:sz w:val="24"/>
          <w:u w:color="000000"/>
        </w:rPr>
        <w:t> chemikaliów (farby,</w:t>
      </w:r>
      <w:r w:rsidRPr="00D41A9C">
        <w:rPr>
          <w:color w:val="000000"/>
          <w:sz w:val="24"/>
          <w:u w:color="000000"/>
        </w:rPr>
        <w:t xml:space="preserve"> lakiery,</w:t>
      </w:r>
      <w:r w:rsidR="00B659D3" w:rsidRPr="00D41A9C">
        <w:rPr>
          <w:color w:val="000000"/>
          <w:sz w:val="24"/>
          <w:u w:color="000000"/>
        </w:rPr>
        <w:t xml:space="preserve"> rozpuszczalniki, oleje odpadowe</w:t>
      </w:r>
      <w:r w:rsidRPr="00D41A9C">
        <w:rPr>
          <w:color w:val="000000"/>
          <w:sz w:val="24"/>
          <w:u w:color="000000"/>
        </w:rPr>
        <w:t xml:space="preserve"> i opakowania po nich</w:t>
      </w:r>
      <w:r w:rsidR="00B659D3" w:rsidRPr="00D41A9C">
        <w:rPr>
          <w:color w:val="000000"/>
          <w:sz w:val="24"/>
          <w:u w:color="000000"/>
        </w:rPr>
        <w:t xml:space="preserve">), </w:t>
      </w:r>
    </w:p>
    <w:p w:rsidR="00BD3A1B" w:rsidRPr="00D41A9C" w:rsidRDefault="00BD3A1B">
      <w:pPr>
        <w:keepLines/>
        <w:spacing w:before="120" w:after="120"/>
        <w:ind w:left="567" w:hanging="227"/>
        <w:rPr>
          <w:strike/>
          <w:color w:val="000000"/>
          <w:sz w:val="24"/>
          <w:u w:color="000000"/>
        </w:rPr>
      </w:pPr>
      <w:r w:rsidRPr="00D41A9C">
        <w:rPr>
          <w:sz w:val="24"/>
        </w:rPr>
        <w:t xml:space="preserve">k) </w:t>
      </w:r>
      <w:r w:rsidR="00B659D3" w:rsidRPr="00D41A9C">
        <w:rPr>
          <w:color w:val="000000"/>
          <w:sz w:val="24"/>
          <w:u w:color="000000"/>
        </w:rPr>
        <w:t xml:space="preserve">zużytych baterii i akumulatorów, </w:t>
      </w:r>
    </w:p>
    <w:p w:rsidR="00BD3A1B" w:rsidRPr="00D41A9C" w:rsidRDefault="00BD3A1B">
      <w:pPr>
        <w:keepLines/>
        <w:spacing w:before="120" w:after="120"/>
        <w:ind w:left="567" w:hanging="227"/>
        <w:rPr>
          <w:color w:val="000000"/>
          <w:sz w:val="24"/>
          <w:u w:color="000000"/>
        </w:rPr>
      </w:pPr>
      <w:r w:rsidRPr="00D41A9C">
        <w:rPr>
          <w:sz w:val="24"/>
        </w:rPr>
        <w:t xml:space="preserve">l) </w:t>
      </w:r>
      <w:r w:rsidR="00B659D3" w:rsidRPr="00D41A9C">
        <w:rPr>
          <w:color w:val="000000"/>
          <w:sz w:val="24"/>
          <w:u w:color="000000"/>
        </w:rPr>
        <w:t>odpadów budowlano-remontowych i rozbiórkowych</w:t>
      </w:r>
      <w:r w:rsidRPr="00D41A9C">
        <w:rPr>
          <w:color w:val="000000"/>
          <w:sz w:val="24"/>
          <w:u w:color="000000"/>
        </w:rPr>
        <w:t xml:space="preserve"> stanowiących odpady komunalne </w:t>
      </w:r>
      <w:r w:rsidR="00B659D3" w:rsidRPr="00D41A9C">
        <w:rPr>
          <w:color w:val="000000"/>
          <w:sz w:val="24"/>
          <w:u w:color="000000"/>
        </w:rPr>
        <w:t xml:space="preserve">, </w:t>
      </w:r>
    </w:p>
    <w:p w:rsidR="00282A02" w:rsidRPr="00D41A9C" w:rsidRDefault="00BD3A1B">
      <w:pPr>
        <w:keepLines/>
        <w:spacing w:before="120" w:after="120"/>
        <w:ind w:left="567" w:hanging="227"/>
        <w:rPr>
          <w:color w:val="000000"/>
          <w:sz w:val="24"/>
          <w:u w:color="000000"/>
        </w:rPr>
      </w:pPr>
      <w:r w:rsidRPr="00D41A9C">
        <w:rPr>
          <w:sz w:val="24"/>
        </w:rPr>
        <w:t xml:space="preserve">m) </w:t>
      </w:r>
      <w:r w:rsidR="00B659D3" w:rsidRPr="00D41A9C">
        <w:rPr>
          <w:color w:val="000000"/>
          <w:sz w:val="24"/>
          <w:u w:color="000000"/>
        </w:rPr>
        <w:t>zużytych opon</w:t>
      </w:r>
      <w:r w:rsidRPr="00D41A9C">
        <w:rPr>
          <w:color w:val="000000"/>
          <w:sz w:val="24"/>
          <w:u w:color="000000"/>
        </w:rPr>
        <w:t xml:space="preserve">, </w:t>
      </w:r>
    </w:p>
    <w:p w:rsidR="00D20E30" w:rsidRPr="00D41A9C" w:rsidRDefault="00BD3A1B">
      <w:pPr>
        <w:keepLines/>
        <w:spacing w:before="120" w:after="120"/>
        <w:ind w:left="567" w:hanging="227"/>
        <w:rPr>
          <w:sz w:val="24"/>
        </w:rPr>
      </w:pPr>
      <w:r w:rsidRPr="00D41A9C">
        <w:rPr>
          <w:sz w:val="24"/>
        </w:rPr>
        <w:t>n) popiołu</w:t>
      </w:r>
    </w:p>
    <w:p w:rsidR="005945E8" w:rsidRPr="00D41A9C" w:rsidRDefault="005945E8" w:rsidP="00652930">
      <w:pPr>
        <w:keepLines/>
        <w:spacing w:before="120" w:after="120"/>
        <w:ind w:left="567" w:hanging="227"/>
        <w:jc w:val="left"/>
        <w:rPr>
          <w:color w:val="000000"/>
          <w:sz w:val="24"/>
          <w:u w:color="000000"/>
        </w:rPr>
      </w:pPr>
      <w:r w:rsidRPr="00D41A9C">
        <w:rPr>
          <w:sz w:val="24"/>
        </w:rPr>
        <w:t>Odpady te właściciele nieruchomości obowiązani są zbierać i gromadzić w terminie niezwłocznym od chwili ich powstania w odpowiednich pojemnikach lub workach.</w:t>
      </w:r>
    </w:p>
    <w:p w:rsidR="00811FB4" w:rsidRPr="00D41A9C" w:rsidRDefault="00B659D3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D41A9C">
        <w:rPr>
          <w:sz w:val="24"/>
        </w:rPr>
        <w:t>2) </w:t>
      </w:r>
      <w:r w:rsidRPr="00D41A9C">
        <w:rPr>
          <w:color w:val="000000"/>
          <w:sz w:val="24"/>
          <w:u w:color="000000"/>
        </w:rPr>
        <w:t>przekazywanie odpadów zebranych selektywnie</w:t>
      </w:r>
      <w:r w:rsidR="00FB000C" w:rsidRPr="00D41A9C">
        <w:rPr>
          <w:color w:val="000000"/>
          <w:sz w:val="24"/>
          <w:u w:color="000000"/>
        </w:rPr>
        <w:t xml:space="preserve"> wymienionych w pkt 1 a</w:t>
      </w:r>
      <w:r w:rsidR="005945E8" w:rsidRPr="00D41A9C">
        <w:rPr>
          <w:color w:val="000000"/>
          <w:sz w:val="24"/>
          <w:u w:color="000000"/>
        </w:rPr>
        <w:t xml:space="preserve">) </w:t>
      </w:r>
      <w:r w:rsidR="00FB000C" w:rsidRPr="00D41A9C">
        <w:rPr>
          <w:color w:val="000000"/>
          <w:sz w:val="24"/>
          <w:u w:color="000000"/>
        </w:rPr>
        <w:t>-</w:t>
      </w:r>
      <w:r w:rsidR="00D20E30" w:rsidRPr="00D41A9C">
        <w:rPr>
          <w:color w:val="000000"/>
          <w:sz w:val="24"/>
          <w:u w:color="000000"/>
        </w:rPr>
        <w:t>f</w:t>
      </w:r>
      <w:r w:rsidR="005945E8" w:rsidRPr="00D41A9C">
        <w:rPr>
          <w:color w:val="000000"/>
          <w:sz w:val="24"/>
          <w:u w:color="000000"/>
        </w:rPr>
        <w:t>)oraz</w:t>
      </w:r>
      <w:r w:rsidRPr="00D41A9C">
        <w:rPr>
          <w:color w:val="000000"/>
          <w:sz w:val="24"/>
          <w:u w:color="000000"/>
        </w:rPr>
        <w:t> pozostałych zmieszanych podmiotowi uprawnionemu do odbioru, z częstotliwością określoną w </w:t>
      </w:r>
      <w:r w:rsidRPr="00D41A9C">
        <w:rPr>
          <w:color w:val="000000" w:themeColor="text1"/>
          <w:sz w:val="24"/>
          <w:u w:color="000000"/>
        </w:rPr>
        <w:t>§ 12</w:t>
      </w:r>
      <w:r w:rsidRPr="00D41A9C">
        <w:rPr>
          <w:color w:val="000000"/>
          <w:sz w:val="24"/>
          <w:u w:color="000000"/>
        </w:rPr>
        <w:t>;</w:t>
      </w:r>
    </w:p>
    <w:p w:rsidR="00811FB4" w:rsidRPr="00D41A9C" w:rsidRDefault="005945E8" w:rsidP="00EA5BAF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D41A9C">
        <w:rPr>
          <w:sz w:val="24"/>
        </w:rPr>
        <w:t xml:space="preserve">3) </w:t>
      </w:r>
      <w:r w:rsidR="00811FB4" w:rsidRPr="00D41A9C">
        <w:rPr>
          <w:sz w:val="24"/>
        </w:rPr>
        <w:t xml:space="preserve">dostarczanie posegregowanych i wolnych od zanieczyszczeń odpadów do Punktu </w:t>
      </w:r>
      <w:r w:rsidRPr="00D41A9C">
        <w:rPr>
          <w:sz w:val="24"/>
        </w:rPr>
        <w:t xml:space="preserve">Selektywnego Zbierania Odpadów Komunalnych tzw. PSZOK , znajdującym się w Gminie </w:t>
      </w:r>
      <w:r w:rsidR="0081749B" w:rsidRPr="00D41A9C">
        <w:rPr>
          <w:sz w:val="24"/>
        </w:rPr>
        <w:t>Błędów</w:t>
      </w:r>
      <w:r w:rsidRPr="00D41A9C">
        <w:rPr>
          <w:sz w:val="24"/>
        </w:rPr>
        <w:t xml:space="preserve">, </w:t>
      </w:r>
      <w:r w:rsidR="00EA4C81" w:rsidRPr="00D41A9C">
        <w:rPr>
          <w:sz w:val="24"/>
        </w:rPr>
        <w:t>przy Targowisku gminnym w Błędowie</w:t>
      </w:r>
      <w:r w:rsidR="0081749B" w:rsidRPr="00D41A9C">
        <w:rPr>
          <w:sz w:val="24"/>
        </w:rPr>
        <w:t xml:space="preserve">. </w:t>
      </w:r>
      <w:r w:rsidR="00811FB4" w:rsidRPr="00D41A9C">
        <w:rPr>
          <w:sz w:val="24"/>
        </w:rPr>
        <w:t>Do PSZOK</w:t>
      </w:r>
      <w:r w:rsidRPr="00D41A9C">
        <w:rPr>
          <w:sz w:val="24"/>
        </w:rPr>
        <w:t xml:space="preserve"> przyjmowane są przez cały rok wszystkie frakcje odpadów selektywnych</w:t>
      </w:r>
      <w:r w:rsidR="00DB6E44" w:rsidRPr="00D41A9C">
        <w:rPr>
          <w:sz w:val="24"/>
        </w:rPr>
        <w:t>,</w:t>
      </w:r>
      <w:r w:rsidR="00D41A9C">
        <w:rPr>
          <w:sz w:val="24"/>
        </w:rPr>
        <w:t xml:space="preserve"> </w:t>
      </w:r>
      <w:r w:rsidR="00DB6E44" w:rsidRPr="00D41A9C">
        <w:rPr>
          <w:sz w:val="24"/>
        </w:rPr>
        <w:t>o których mowa w § 3 ust 1, powstałe na nieruchomościach na których zamieszkują mieszkańcy, z zachowaniem zasad obowiązujących w PSZOK. Transport odpadów do punktów zapewnia właściciel nieruchomości we własnym zakresie i na własny koszt.</w:t>
      </w:r>
    </w:p>
    <w:p w:rsidR="00811FB4" w:rsidRPr="00D41A9C" w:rsidRDefault="00EA5BAF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D41A9C">
        <w:rPr>
          <w:sz w:val="24"/>
        </w:rPr>
        <w:t>4</w:t>
      </w:r>
      <w:r w:rsidR="00B659D3" w:rsidRPr="00D41A9C">
        <w:rPr>
          <w:sz w:val="24"/>
        </w:rPr>
        <w:t>) </w:t>
      </w:r>
      <w:r w:rsidR="00B659D3" w:rsidRPr="00D41A9C">
        <w:rPr>
          <w:color w:val="000000"/>
          <w:sz w:val="24"/>
          <w:u w:color="000000"/>
        </w:rPr>
        <w:t>niezwłoczne usuwanie z terenu nieruchomości materiału rozbiórkowego i resztek materiałów budowlanych, powstałych na skutek budów i remontów lokali oraz budynków;</w:t>
      </w:r>
    </w:p>
    <w:p w:rsidR="00D20E30" w:rsidRPr="00D41A9C" w:rsidRDefault="00EA5BAF" w:rsidP="0049073F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D41A9C">
        <w:rPr>
          <w:sz w:val="24"/>
        </w:rPr>
        <w:t>5</w:t>
      </w:r>
      <w:r w:rsidR="00B659D3" w:rsidRPr="00D41A9C">
        <w:rPr>
          <w:sz w:val="24"/>
        </w:rPr>
        <w:t>) </w:t>
      </w:r>
      <w:r w:rsidR="00B659D3" w:rsidRPr="00D41A9C">
        <w:rPr>
          <w:color w:val="000000"/>
          <w:sz w:val="24"/>
          <w:u w:color="000000"/>
        </w:rPr>
        <w:t>gromadzenie nieczystości ciekłych w zbiornikach bezodpływowych lub oczyszczanie poprzez przydomową oczyszczalnię ścieków bytowych przy braku sieci kanalizacyjnej.</w:t>
      </w:r>
    </w:p>
    <w:p w:rsidR="00811FB4" w:rsidRPr="00D41A9C" w:rsidRDefault="00811FB4" w:rsidP="00811FB4">
      <w:pPr>
        <w:spacing w:before="120" w:after="120"/>
        <w:ind w:left="340" w:hanging="227"/>
        <w:jc w:val="center"/>
        <w:rPr>
          <w:color w:val="000000"/>
          <w:sz w:val="24"/>
          <w:u w:color="000000"/>
        </w:rPr>
      </w:pPr>
      <w:r w:rsidRPr="00D41A9C">
        <w:rPr>
          <w:b/>
          <w:sz w:val="24"/>
        </w:rPr>
        <w:t>§ 4.</w:t>
      </w:r>
    </w:p>
    <w:p w:rsidR="00282A02" w:rsidRPr="00D41A9C" w:rsidRDefault="00811FB4" w:rsidP="00811FB4">
      <w:pPr>
        <w:keepLines/>
        <w:spacing w:before="120" w:after="120"/>
        <w:rPr>
          <w:strike/>
          <w:color w:val="000000"/>
          <w:sz w:val="24"/>
          <w:u w:color="000000"/>
        </w:rPr>
      </w:pPr>
      <w:r w:rsidRPr="00D41A9C">
        <w:rPr>
          <w:color w:val="000000"/>
          <w:sz w:val="24"/>
          <w:u w:color="000000"/>
        </w:rPr>
        <w:lastRenderedPageBreak/>
        <w:t xml:space="preserve">1. Dopuszcza się kompostowanie odpadów ulegających biodegradacji , takich jak odpady roślinne powstające w wyniku pielęgnacji i uprawy ogrodów , terenów zielonych </w:t>
      </w:r>
      <w:r w:rsidR="004F5827" w:rsidRPr="00D41A9C">
        <w:rPr>
          <w:color w:val="000000"/>
          <w:sz w:val="24"/>
          <w:u w:color="000000"/>
        </w:rPr>
        <w:t>oraz odpadki warzywne i owocowe, resztki jedzenia pochodzenia roślinnego w kompostownikach usytuowanych na własnych posesjach .</w:t>
      </w:r>
      <w:r w:rsidR="00D20E30" w:rsidRPr="00D41A9C">
        <w:rPr>
          <w:color w:val="000000"/>
          <w:sz w:val="24"/>
          <w:u w:color="000000"/>
        </w:rPr>
        <w:t>Zwalnia się wówczas właścicieli z obowiązku posiadania pojemnika lub worka na odpady biodegradowalne.</w:t>
      </w:r>
    </w:p>
    <w:p w:rsidR="00282A02" w:rsidRPr="00D41A9C" w:rsidRDefault="00B659D3" w:rsidP="004F5827">
      <w:pPr>
        <w:keepLines/>
        <w:spacing w:before="120" w:after="120"/>
        <w:rPr>
          <w:color w:val="000000"/>
          <w:sz w:val="24"/>
          <w:u w:color="000000"/>
        </w:rPr>
      </w:pPr>
      <w:r w:rsidRPr="00D41A9C">
        <w:rPr>
          <w:sz w:val="24"/>
        </w:rPr>
        <w:t>2. </w:t>
      </w:r>
      <w:r w:rsidRPr="00D41A9C">
        <w:rPr>
          <w:color w:val="000000"/>
          <w:sz w:val="24"/>
          <w:u w:color="000000"/>
        </w:rPr>
        <w:t>Dopuszcza się zagospodarowanie drobnego gruzu budowlanego do utwardzenia lub naprawy własnych zniszczonych dróg gruntowych lub innych dróg gruntowych, po wcześniejszym uzgodnieniu z właścicielem lub zarządcą drogi.</w:t>
      </w:r>
    </w:p>
    <w:p w:rsidR="004F5827" w:rsidRPr="00D41A9C" w:rsidRDefault="00B659D3" w:rsidP="004F5827">
      <w:pPr>
        <w:keepLines/>
        <w:spacing w:before="120" w:after="120"/>
        <w:rPr>
          <w:color w:val="000000"/>
          <w:sz w:val="24"/>
          <w:u w:color="000000"/>
        </w:rPr>
      </w:pPr>
      <w:r w:rsidRPr="00D41A9C">
        <w:rPr>
          <w:sz w:val="24"/>
        </w:rPr>
        <w:t>3.  </w:t>
      </w:r>
      <w:r w:rsidRPr="00D41A9C">
        <w:rPr>
          <w:color w:val="000000"/>
          <w:sz w:val="24"/>
          <w:u w:color="000000"/>
        </w:rPr>
        <w:t>Odpady niebezpieczne zawierające azbest należy demontować, odzyskać, zabezpieczyć i przygotować do transportu za pośrednictwem przedsiębiorcy ze stosownym uprawnieniem, na zlecenie i koszt właściciela nieruchomości.</w:t>
      </w:r>
    </w:p>
    <w:p w:rsidR="004F5827" w:rsidRPr="00D41A9C" w:rsidRDefault="004F5827" w:rsidP="004F5827">
      <w:pPr>
        <w:keepLines/>
        <w:spacing w:before="120" w:after="120"/>
        <w:jc w:val="center"/>
        <w:rPr>
          <w:color w:val="000000"/>
          <w:sz w:val="24"/>
          <w:u w:color="000000"/>
        </w:rPr>
      </w:pPr>
      <w:r w:rsidRPr="00D41A9C">
        <w:rPr>
          <w:b/>
          <w:sz w:val="24"/>
        </w:rPr>
        <w:t>§ 5.</w:t>
      </w:r>
    </w:p>
    <w:p w:rsidR="00282A02" w:rsidRPr="00D41A9C" w:rsidRDefault="00B659D3" w:rsidP="005753D1">
      <w:pPr>
        <w:pStyle w:val="Akapitzlist"/>
        <w:keepLines/>
        <w:numPr>
          <w:ilvl w:val="0"/>
          <w:numId w:val="15"/>
        </w:numPr>
        <w:spacing w:before="120" w:after="120"/>
        <w:rPr>
          <w:color w:val="000000"/>
          <w:sz w:val="24"/>
          <w:u w:color="000000"/>
        </w:rPr>
      </w:pPr>
      <w:r w:rsidRPr="00D41A9C">
        <w:rPr>
          <w:color w:val="000000"/>
          <w:sz w:val="24"/>
          <w:u w:color="000000"/>
        </w:rPr>
        <w:t>Właściciele nieruchomości zobowiązani są do</w:t>
      </w:r>
      <w:r w:rsidRPr="00D41A9C">
        <w:rPr>
          <w:sz w:val="24"/>
        </w:rPr>
        <w:t> </w:t>
      </w:r>
      <w:r w:rsidR="004F5827" w:rsidRPr="00D41A9C">
        <w:rPr>
          <w:color w:val="000000"/>
          <w:sz w:val="24"/>
          <w:u w:color="000000"/>
        </w:rPr>
        <w:t>u</w:t>
      </w:r>
      <w:r w:rsidR="005753D1" w:rsidRPr="00D41A9C">
        <w:rPr>
          <w:color w:val="000000"/>
          <w:sz w:val="24"/>
          <w:u w:color="000000"/>
        </w:rPr>
        <w:t xml:space="preserve">przątania </w:t>
      </w:r>
      <w:r w:rsidRPr="00D41A9C">
        <w:rPr>
          <w:color w:val="000000"/>
          <w:sz w:val="24"/>
          <w:u w:color="000000"/>
        </w:rPr>
        <w:t>błota, śnieg</w:t>
      </w:r>
      <w:r w:rsidR="005753D1" w:rsidRPr="00D41A9C">
        <w:rPr>
          <w:color w:val="000000"/>
          <w:sz w:val="24"/>
          <w:u w:color="000000"/>
        </w:rPr>
        <w:t>u, lodu i innych zanieczyszczeń z części nieruchomości  służących do użytku publicznego, aby nie powodowały zakłóceń w ruchu  pieszych i pojazdów</w:t>
      </w:r>
    </w:p>
    <w:p w:rsidR="005753D1" w:rsidRPr="00D41A9C" w:rsidRDefault="005753D1" w:rsidP="005753D1">
      <w:pPr>
        <w:pStyle w:val="Akapitzlist"/>
        <w:keepLines/>
        <w:numPr>
          <w:ilvl w:val="0"/>
          <w:numId w:val="15"/>
        </w:numPr>
        <w:spacing w:before="120" w:after="120"/>
        <w:rPr>
          <w:sz w:val="24"/>
        </w:rPr>
      </w:pPr>
      <w:r w:rsidRPr="00D41A9C">
        <w:rPr>
          <w:sz w:val="24"/>
        </w:rPr>
        <w:t>Piasek lub inny materiał użyty do celów , o których mowa w ust. 1 należy usunąć z chodnika niezwłocznie  po ustaniu przyczyn jego zastosowania</w:t>
      </w:r>
    </w:p>
    <w:p w:rsidR="005753D1" w:rsidRPr="00D41A9C" w:rsidRDefault="005753D1" w:rsidP="005753D1">
      <w:pPr>
        <w:pStyle w:val="Akapitzlist"/>
        <w:keepLines/>
        <w:numPr>
          <w:ilvl w:val="0"/>
          <w:numId w:val="15"/>
        </w:numPr>
        <w:spacing w:before="120" w:after="120"/>
        <w:rPr>
          <w:sz w:val="24"/>
        </w:rPr>
      </w:pPr>
      <w:r w:rsidRPr="00D41A9C">
        <w:rPr>
          <w:sz w:val="24"/>
        </w:rPr>
        <w:t>Zakazuje się zgarniania śniegu, lodu, błota i innych zanieczyszczeń z chodników na jezdnię</w:t>
      </w:r>
    </w:p>
    <w:p w:rsidR="00652930" w:rsidRPr="00D41A9C" w:rsidRDefault="00652930" w:rsidP="00652930">
      <w:pPr>
        <w:keepLines/>
        <w:spacing w:before="120" w:after="120"/>
        <w:jc w:val="center"/>
        <w:rPr>
          <w:color w:val="000000"/>
          <w:sz w:val="24"/>
          <w:u w:color="000000"/>
        </w:rPr>
      </w:pPr>
      <w:r w:rsidRPr="00D41A9C">
        <w:rPr>
          <w:b/>
          <w:sz w:val="24"/>
        </w:rPr>
        <w:t>§ 6.</w:t>
      </w:r>
    </w:p>
    <w:p w:rsidR="00282A02" w:rsidRPr="00D41A9C" w:rsidRDefault="00B659D3" w:rsidP="00652930">
      <w:pPr>
        <w:keepLines/>
        <w:spacing w:before="120" w:after="120"/>
        <w:rPr>
          <w:color w:val="000000"/>
          <w:sz w:val="24"/>
          <w:u w:color="000000"/>
        </w:rPr>
      </w:pPr>
      <w:r w:rsidRPr="00D41A9C">
        <w:rPr>
          <w:sz w:val="24"/>
        </w:rPr>
        <w:t>1. </w:t>
      </w:r>
      <w:r w:rsidRPr="00D41A9C">
        <w:rPr>
          <w:color w:val="000000"/>
          <w:sz w:val="24"/>
          <w:u w:color="000000"/>
        </w:rPr>
        <w:t>Mycie pojazdów samochodowych poza myjniami dopuszcza się:</w:t>
      </w:r>
    </w:p>
    <w:p w:rsidR="00282A02" w:rsidRPr="00D41A9C" w:rsidRDefault="00B659D3">
      <w:pPr>
        <w:keepLines/>
        <w:spacing w:before="120" w:after="120"/>
        <w:ind w:left="227" w:hanging="227"/>
        <w:rPr>
          <w:color w:val="000000"/>
          <w:sz w:val="24"/>
          <w:u w:color="000000"/>
        </w:rPr>
      </w:pPr>
      <w:r w:rsidRPr="00D41A9C">
        <w:rPr>
          <w:sz w:val="24"/>
        </w:rPr>
        <w:t>a) </w:t>
      </w:r>
      <w:r w:rsidRPr="00D41A9C">
        <w:rPr>
          <w:color w:val="000000"/>
          <w:sz w:val="24"/>
          <w:u w:color="000000"/>
        </w:rPr>
        <w:t>na terenie nieruchomości nie służącej do użytku publicznego pod warunkiem, że powstające ścieki odprowadzane są do kanalizacji sanitarnej lub zbiorników bezodpływowych,</w:t>
      </w:r>
    </w:p>
    <w:p w:rsidR="00282A02" w:rsidRPr="00D41A9C" w:rsidRDefault="00B659D3">
      <w:pPr>
        <w:keepLines/>
        <w:spacing w:before="120" w:after="120"/>
        <w:ind w:left="227" w:hanging="227"/>
        <w:rPr>
          <w:color w:val="000000"/>
          <w:sz w:val="24"/>
          <w:u w:color="000000"/>
        </w:rPr>
      </w:pPr>
      <w:r w:rsidRPr="00D41A9C">
        <w:rPr>
          <w:sz w:val="24"/>
        </w:rPr>
        <w:t>b) </w:t>
      </w:r>
      <w:r w:rsidRPr="00D41A9C">
        <w:rPr>
          <w:color w:val="000000"/>
          <w:sz w:val="24"/>
          <w:u w:color="000000"/>
        </w:rPr>
        <w:t>na terenie służącym do użytku publicznego, tylko w miejscach do tego przygotowanych i specjalnie oznaczonych.</w:t>
      </w:r>
    </w:p>
    <w:p w:rsidR="00282A02" w:rsidRPr="00D41A9C" w:rsidRDefault="00B659D3" w:rsidP="00652930">
      <w:pPr>
        <w:keepLines/>
        <w:spacing w:before="120" w:after="120"/>
        <w:rPr>
          <w:color w:val="000000"/>
          <w:sz w:val="24"/>
          <w:u w:color="000000"/>
        </w:rPr>
      </w:pPr>
      <w:r w:rsidRPr="00D41A9C">
        <w:rPr>
          <w:sz w:val="24"/>
        </w:rPr>
        <w:t>2. </w:t>
      </w:r>
      <w:r w:rsidRPr="00D41A9C">
        <w:rPr>
          <w:color w:val="000000"/>
          <w:sz w:val="24"/>
          <w:u w:color="000000"/>
        </w:rPr>
        <w:t>Drobne naprawy pojazdów związane z ich bieżącą eksploatacją (np. wymiana kół, świec zapłonowych, żarówek, uzupełnianie płynów, regulacje silników itp.) mogą być przeprowadzane w obrębie nieruchomości tylko za zgodą właściciela nieruchomości, nie powodują zanieczyszczenia wód i gleb, a powstające odpady są gromadzone w sposób umożliwiający ich usunięcie zgodnie z przepisami</w:t>
      </w:r>
      <w:r w:rsidR="00D41A9C">
        <w:rPr>
          <w:color w:val="000000"/>
          <w:sz w:val="24"/>
          <w:u w:color="000000"/>
        </w:rPr>
        <w:t xml:space="preserve"> </w:t>
      </w:r>
      <w:r w:rsidR="00652930" w:rsidRPr="00D41A9C">
        <w:rPr>
          <w:color w:val="000000"/>
          <w:sz w:val="24"/>
          <w:u w:color="000000"/>
        </w:rPr>
        <w:t>prawa</w:t>
      </w:r>
      <w:r w:rsidRPr="00D41A9C">
        <w:rPr>
          <w:color w:val="000000"/>
          <w:sz w:val="24"/>
          <w:u w:color="000000"/>
        </w:rPr>
        <w:t>.</w:t>
      </w:r>
    </w:p>
    <w:p w:rsidR="00E44681" w:rsidRPr="00D41A9C" w:rsidRDefault="00E44681" w:rsidP="00652930">
      <w:pPr>
        <w:keepLines/>
        <w:spacing w:before="120" w:after="120"/>
        <w:rPr>
          <w:color w:val="000000"/>
          <w:sz w:val="24"/>
          <w:u w:color="000000"/>
        </w:rPr>
      </w:pPr>
    </w:p>
    <w:p w:rsidR="00E44681" w:rsidRPr="00D41A9C" w:rsidRDefault="00E44681" w:rsidP="00E44681">
      <w:pPr>
        <w:keepLines/>
        <w:spacing w:before="120" w:after="120"/>
        <w:jc w:val="center"/>
        <w:rPr>
          <w:b/>
          <w:bCs/>
          <w:color w:val="000000"/>
          <w:sz w:val="24"/>
          <w:u w:color="000000"/>
        </w:rPr>
      </w:pPr>
      <w:r w:rsidRPr="00D41A9C">
        <w:rPr>
          <w:b/>
          <w:bCs/>
          <w:color w:val="000000"/>
          <w:sz w:val="24"/>
          <w:u w:color="000000"/>
        </w:rPr>
        <w:t>§ 7.</w:t>
      </w:r>
    </w:p>
    <w:p w:rsidR="00E44681" w:rsidRPr="00D41A9C" w:rsidRDefault="00E44681" w:rsidP="00E44681">
      <w:pPr>
        <w:keepLines/>
        <w:spacing w:before="120" w:after="120"/>
        <w:rPr>
          <w:color w:val="000000"/>
          <w:sz w:val="24"/>
          <w:u w:color="000000"/>
        </w:rPr>
      </w:pPr>
      <w:r w:rsidRPr="00D41A9C">
        <w:rPr>
          <w:color w:val="000000"/>
          <w:sz w:val="24"/>
          <w:u w:color="000000"/>
        </w:rPr>
        <w:t xml:space="preserve">1.Opróżnianie zbiorników bezodpływowych odbywa się na podstawie zamówienia właściciela nieruchomości , złożonego do podmiotu uprawnionego, w sposób i z częstotliwością tak, aby nie dopuścić do przepełniania zbiornika. </w:t>
      </w:r>
    </w:p>
    <w:p w:rsidR="00E44681" w:rsidRPr="00D41A9C" w:rsidRDefault="00E44681" w:rsidP="00E44681">
      <w:pPr>
        <w:keepLines/>
        <w:spacing w:before="120" w:after="120"/>
        <w:rPr>
          <w:color w:val="000000"/>
          <w:sz w:val="24"/>
          <w:u w:color="000000"/>
        </w:rPr>
      </w:pPr>
      <w:r w:rsidRPr="00D41A9C">
        <w:rPr>
          <w:color w:val="000000"/>
          <w:sz w:val="24"/>
          <w:u w:color="000000"/>
        </w:rPr>
        <w:t xml:space="preserve">2.Częstotliwość </w:t>
      </w:r>
      <w:r w:rsidR="005753D1" w:rsidRPr="00D41A9C">
        <w:rPr>
          <w:color w:val="000000"/>
          <w:sz w:val="24"/>
          <w:u w:color="000000"/>
        </w:rPr>
        <w:t>usuwania nieczystości ciekłych ze zbiorników bezodpływowych i osadów z oczyszczalni przydomowych ustala właściciel nieruchomości z podmiotem uprawnionym,</w:t>
      </w:r>
      <w:r w:rsidR="00D41A9C">
        <w:rPr>
          <w:color w:val="000000"/>
          <w:sz w:val="24"/>
          <w:u w:color="000000"/>
        </w:rPr>
        <w:t xml:space="preserve"> </w:t>
      </w:r>
      <w:r w:rsidR="005753D1" w:rsidRPr="00D41A9C">
        <w:rPr>
          <w:color w:val="000000"/>
          <w:sz w:val="24"/>
          <w:u w:color="000000"/>
        </w:rPr>
        <w:t>nie dopuszczając do przepełnienia się zbiornika i występowania procesów gnilnych,</w:t>
      </w:r>
      <w:r w:rsidR="00D41A9C">
        <w:rPr>
          <w:color w:val="000000"/>
          <w:sz w:val="24"/>
          <w:u w:color="000000"/>
        </w:rPr>
        <w:t xml:space="preserve"> </w:t>
      </w:r>
      <w:r w:rsidR="005753D1" w:rsidRPr="00D41A9C">
        <w:rPr>
          <w:color w:val="000000"/>
          <w:sz w:val="24"/>
          <w:u w:color="000000"/>
        </w:rPr>
        <w:t xml:space="preserve">jednakże nie rzadziej niż raz na </w:t>
      </w:r>
      <w:r w:rsidR="00A72CE5" w:rsidRPr="00D41A9C">
        <w:rPr>
          <w:color w:val="000000"/>
          <w:sz w:val="24"/>
          <w:u w:color="000000"/>
        </w:rPr>
        <w:t xml:space="preserve"> pół roku</w:t>
      </w:r>
      <w:r w:rsidR="0047697B" w:rsidRPr="00D41A9C">
        <w:rPr>
          <w:color w:val="000000"/>
          <w:sz w:val="24"/>
          <w:u w:color="000000"/>
        </w:rPr>
        <w:t xml:space="preserve"> ze zbiorników bezodpływowych i nie rzadziej niż raz na </w:t>
      </w:r>
      <w:r w:rsidR="005753D1" w:rsidRPr="00D41A9C">
        <w:rPr>
          <w:color w:val="000000"/>
          <w:sz w:val="24"/>
          <w:u w:color="000000"/>
        </w:rPr>
        <w:t>rok z oczyszczalni przydomowych</w:t>
      </w:r>
    </w:p>
    <w:p w:rsidR="00E44681" w:rsidRPr="00D41A9C" w:rsidRDefault="00E44681" w:rsidP="00E44681">
      <w:pPr>
        <w:keepLines/>
        <w:spacing w:before="120" w:after="120"/>
        <w:jc w:val="center"/>
        <w:rPr>
          <w:b/>
          <w:sz w:val="24"/>
        </w:rPr>
      </w:pPr>
      <w:r w:rsidRPr="00D41A9C">
        <w:rPr>
          <w:b/>
          <w:sz w:val="24"/>
        </w:rPr>
        <w:t>§ 8.</w:t>
      </w:r>
    </w:p>
    <w:p w:rsidR="00E44681" w:rsidRPr="00D41A9C" w:rsidRDefault="00E44681" w:rsidP="00E44681">
      <w:pPr>
        <w:keepLines/>
        <w:spacing w:before="120" w:after="120"/>
        <w:jc w:val="left"/>
        <w:rPr>
          <w:bCs/>
          <w:sz w:val="24"/>
        </w:rPr>
      </w:pPr>
      <w:r w:rsidRPr="00D41A9C">
        <w:rPr>
          <w:bCs/>
          <w:sz w:val="24"/>
        </w:rPr>
        <w:t>Wł</w:t>
      </w:r>
      <w:r w:rsidR="00A8453C" w:rsidRPr="00D41A9C">
        <w:rPr>
          <w:bCs/>
          <w:sz w:val="24"/>
        </w:rPr>
        <w:t>aśc</w:t>
      </w:r>
      <w:r w:rsidRPr="00D41A9C">
        <w:rPr>
          <w:bCs/>
          <w:sz w:val="24"/>
        </w:rPr>
        <w:t>iciel nieruchomości , na której prowadzona jest działalność handlowa, usługowa, gastronomiczna lub inna</w:t>
      </w:r>
      <w:r w:rsidR="00A8453C" w:rsidRPr="00D41A9C">
        <w:rPr>
          <w:bCs/>
          <w:sz w:val="24"/>
        </w:rPr>
        <w:t xml:space="preserve"> działalność gospodarcza , zobowiązany jest do:</w:t>
      </w:r>
    </w:p>
    <w:p w:rsidR="00A8453C" w:rsidRPr="00D41A9C" w:rsidRDefault="00A8453C" w:rsidP="00A8453C">
      <w:pPr>
        <w:keepLines/>
        <w:spacing w:before="120" w:after="120"/>
        <w:jc w:val="left"/>
        <w:rPr>
          <w:bCs/>
          <w:color w:val="000000"/>
          <w:sz w:val="24"/>
          <w:u w:color="000000"/>
        </w:rPr>
      </w:pPr>
      <w:r w:rsidRPr="00D41A9C">
        <w:rPr>
          <w:bCs/>
          <w:color w:val="000000"/>
          <w:sz w:val="24"/>
          <w:u w:color="000000"/>
        </w:rPr>
        <w:t>1.Wyposażenia nieruchomości w odpowiednią liczbę koszy, pojemników lub kontenerów do gromadzenia odpadów.</w:t>
      </w:r>
    </w:p>
    <w:p w:rsidR="00E44681" w:rsidRPr="00D41A9C" w:rsidRDefault="00E44681" w:rsidP="00E44681">
      <w:pPr>
        <w:pStyle w:val="Akapitzlist"/>
        <w:keepLines/>
        <w:spacing w:before="120" w:after="120"/>
        <w:rPr>
          <w:color w:val="000000"/>
          <w:sz w:val="24"/>
          <w:u w:color="000000"/>
        </w:rPr>
      </w:pPr>
    </w:p>
    <w:p w:rsidR="00652930" w:rsidRPr="00D41A9C" w:rsidRDefault="00B659D3">
      <w:pPr>
        <w:keepNext/>
        <w:keepLines/>
        <w:jc w:val="center"/>
        <w:rPr>
          <w:b/>
          <w:sz w:val="24"/>
        </w:rPr>
      </w:pPr>
      <w:r w:rsidRPr="00D41A9C">
        <w:rPr>
          <w:b/>
          <w:sz w:val="24"/>
        </w:rPr>
        <w:lastRenderedPageBreak/>
        <w:t>R</w:t>
      </w:r>
      <w:r w:rsidR="00652930" w:rsidRPr="00D41A9C">
        <w:rPr>
          <w:b/>
          <w:sz w:val="24"/>
        </w:rPr>
        <w:t xml:space="preserve">OZDZIAŁ III </w:t>
      </w:r>
      <w:r w:rsidRPr="00D41A9C">
        <w:rPr>
          <w:b/>
          <w:sz w:val="24"/>
        </w:rPr>
        <w:t>.</w:t>
      </w:r>
    </w:p>
    <w:p w:rsidR="00282A02" w:rsidRPr="00D41A9C" w:rsidRDefault="00B659D3">
      <w:pPr>
        <w:keepNext/>
        <w:keepLines/>
        <w:jc w:val="center"/>
        <w:rPr>
          <w:b/>
          <w:color w:val="000000"/>
          <w:sz w:val="24"/>
          <w:u w:color="000000"/>
        </w:rPr>
      </w:pPr>
      <w:r w:rsidRPr="00D41A9C">
        <w:rPr>
          <w:color w:val="000000"/>
          <w:sz w:val="24"/>
          <w:u w:color="000000"/>
        </w:rPr>
        <w:br/>
      </w:r>
      <w:r w:rsidR="00652930" w:rsidRPr="00D41A9C">
        <w:rPr>
          <w:b/>
          <w:color w:val="000000"/>
          <w:sz w:val="24"/>
          <w:u w:color="000000"/>
        </w:rPr>
        <w:t>RODZAJE I MINIMALNE POJEMNOŚCI POJEMNIKÓW PRZEZNACZONYCH DO ZBIERANIA ODPADÓW KOMUNALNYCH NA TERENIE NIERUCHOMOŚCI ORAZ NA DROGACH PUBLICZNYCH, WARUNKI ROZMIESZCZENIA TYCH POJEMNIKÓW I ICH UTRZYMANIA W ODPOWIEDNIM STANIE SANITARNYM, PORZĄDKOWYM I TECHNICZNYM</w:t>
      </w:r>
    </w:p>
    <w:p w:rsidR="00652930" w:rsidRPr="00D41A9C" w:rsidRDefault="00652930">
      <w:pPr>
        <w:keepNext/>
        <w:keepLines/>
        <w:jc w:val="center"/>
        <w:rPr>
          <w:color w:val="000000"/>
          <w:sz w:val="24"/>
          <w:u w:color="000000"/>
        </w:rPr>
      </w:pPr>
    </w:p>
    <w:p w:rsidR="00A8453C" w:rsidRPr="00D41A9C" w:rsidRDefault="00A8453C">
      <w:pPr>
        <w:keepNext/>
        <w:keepLines/>
        <w:jc w:val="center"/>
        <w:rPr>
          <w:color w:val="000000"/>
          <w:sz w:val="24"/>
          <w:u w:color="000000"/>
        </w:rPr>
      </w:pPr>
      <w:r w:rsidRPr="00D41A9C">
        <w:rPr>
          <w:b/>
          <w:sz w:val="24"/>
        </w:rPr>
        <w:t>§ 9.</w:t>
      </w:r>
    </w:p>
    <w:p w:rsidR="00E6694C" w:rsidRPr="00D41A9C" w:rsidRDefault="00E6694C" w:rsidP="00E6694C">
      <w:pPr>
        <w:keepLines/>
        <w:spacing w:before="120" w:after="120"/>
        <w:rPr>
          <w:color w:val="000000"/>
          <w:sz w:val="24"/>
          <w:u w:color="000000"/>
        </w:rPr>
      </w:pPr>
      <w:r w:rsidRPr="00D41A9C">
        <w:rPr>
          <w:color w:val="000000"/>
          <w:sz w:val="24"/>
          <w:u w:color="000000"/>
        </w:rPr>
        <w:t>1.</w:t>
      </w:r>
      <w:r w:rsidR="00B659D3" w:rsidRPr="00D41A9C">
        <w:rPr>
          <w:color w:val="000000"/>
          <w:sz w:val="24"/>
          <w:u w:color="000000"/>
        </w:rPr>
        <w:t xml:space="preserve">Na terenie Gminy </w:t>
      </w:r>
      <w:r w:rsidR="0081749B" w:rsidRPr="00D41A9C">
        <w:rPr>
          <w:color w:val="000000"/>
          <w:sz w:val="24"/>
          <w:u w:color="000000"/>
        </w:rPr>
        <w:t>Błędów</w:t>
      </w:r>
      <w:r w:rsidR="00D41A9C">
        <w:rPr>
          <w:color w:val="000000"/>
          <w:sz w:val="24"/>
          <w:u w:color="000000"/>
        </w:rPr>
        <w:t xml:space="preserve"> </w:t>
      </w:r>
      <w:r w:rsidR="00A8453C" w:rsidRPr="00D41A9C">
        <w:rPr>
          <w:color w:val="000000"/>
          <w:sz w:val="24"/>
          <w:u w:color="000000"/>
        </w:rPr>
        <w:t xml:space="preserve">ustala się </w:t>
      </w:r>
      <w:r w:rsidRPr="00D41A9C">
        <w:rPr>
          <w:color w:val="000000"/>
          <w:sz w:val="24"/>
          <w:u w:color="000000"/>
        </w:rPr>
        <w:t>rodzaje i minimalną pojemność pojemników i worków przeznaczonych do zbierania zmieszanych i selektywnie zebranych odpadów komunalnych na terenie nieruchomości przy uwzględnieniu średniej ilości odpadów komunalnych wytwarzanych w gospodarstwach domowych bądź innych źródłach oraz liczby osób korzystających z tych pojemników i worków.</w:t>
      </w:r>
      <w:r w:rsidR="00496965" w:rsidRPr="00D41A9C">
        <w:rPr>
          <w:color w:val="000000"/>
          <w:sz w:val="24"/>
          <w:u w:color="000000"/>
        </w:rPr>
        <w:t xml:space="preserve"> Liczba pojemników powinna zapewnić ich nieprzepełnianie oraz utrzymanie </w:t>
      </w:r>
      <w:r w:rsidR="00B942DA" w:rsidRPr="00D41A9C">
        <w:rPr>
          <w:color w:val="000000"/>
          <w:sz w:val="24"/>
          <w:u w:color="000000"/>
        </w:rPr>
        <w:t>czystości i porządku wokół nich.</w:t>
      </w:r>
    </w:p>
    <w:p w:rsidR="00282A02" w:rsidRPr="00D41A9C" w:rsidRDefault="00E6694C" w:rsidP="00E6694C">
      <w:pPr>
        <w:keepLines/>
        <w:spacing w:before="120" w:after="120"/>
        <w:rPr>
          <w:color w:val="000000"/>
          <w:sz w:val="24"/>
          <w:u w:color="000000"/>
        </w:rPr>
      </w:pPr>
      <w:r w:rsidRPr="00D41A9C">
        <w:rPr>
          <w:color w:val="000000"/>
          <w:sz w:val="24"/>
          <w:u w:color="000000"/>
        </w:rPr>
        <w:t xml:space="preserve">2.Przewiduje się </w:t>
      </w:r>
      <w:r w:rsidR="00B659D3" w:rsidRPr="00D41A9C">
        <w:rPr>
          <w:color w:val="000000"/>
          <w:sz w:val="24"/>
          <w:u w:color="000000"/>
        </w:rPr>
        <w:t xml:space="preserve">następujące pojemniki </w:t>
      </w:r>
      <w:r w:rsidRPr="00D41A9C">
        <w:rPr>
          <w:color w:val="000000"/>
          <w:sz w:val="24"/>
          <w:u w:color="000000"/>
        </w:rPr>
        <w:t xml:space="preserve"> i worki </w:t>
      </w:r>
      <w:r w:rsidR="00B659D3" w:rsidRPr="00D41A9C">
        <w:rPr>
          <w:color w:val="000000"/>
          <w:sz w:val="24"/>
          <w:u w:color="000000"/>
        </w:rPr>
        <w:t>do zbierania odpadów</w:t>
      </w:r>
      <w:r w:rsidRPr="00D41A9C">
        <w:rPr>
          <w:color w:val="000000"/>
          <w:sz w:val="24"/>
          <w:u w:color="000000"/>
        </w:rPr>
        <w:t xml:space="preserve"> komunalnych </w:t>
      </w:r>
      <w:r w:rsidR="00B659D3" w:rsidRPr="00D41A9C">
        <w:rPr>
          <w:color w:val="000000"/>
          <w:sz w:val="24"/>
          <w:u w:color="000000"/>
        </w:rPr>
        <w:t>:</w:t>
      </w:r>
    </w:p>
    <w:p w:rsidR="00282A02" w:rsidRPr="00D41A9C" w:rsidRDefault="00B659D3">
      <w:pPr>
        <w:keepLines/>
        <w:spacing w:before="120" w:after="120"/>
        <w:ind w:left="227" w:hanging="227"/>
        <w:rPr>
          <w:color w:val="000000"/>
          <w:sz w:val="24"/>
          <w:u w:color="000000"/>
        </w:rPr>
      </w:pPr>
      <w:r w:rsidRPr="00D41A9C">
        <w:rPr>
          <w:sz w:val="24"/>
        </w:rPr>
        <w:t>a) </w:t>
      </w:r>
      <w:r w:rsidRPr="00D41A9C">
        <w:rPr>
          <w:color w:val="000000"/>
          <w:sz w:val="24"/>
          <w:u w:color="000000"/>
        </w:rPr>
        <w:t xml:space="preserve">kosze uliczne o  pojemności </w:t>
      </w:r>
      <w:r w:rsidR="00E6694C" w:rsidRPr="00D41A9C">
        <w:rPr>
          <w:color w:val="000000"/>
          <w:sz w:val="24"/>
          <w:u w:color="000000"/>
        </w:rPr>
        <w:t xml:space="preserve">od </w:t>
      </w:r>
      <w:r w:rsidRPr="00D41A9C">
        <w:rPr>
          <w:color w:val="000000"/>
          <w:sz w:val="24"/>
          <w:u w:color="000000"/>
        </w:rPr>
        <w:t>10</w:t>
      </w:r>
      <w:r w:rsidR="00E6694C" w:rsidRPr="00D41A9C">
        <w:rPr>
          <w:color w:val="000000"/>
          <w:sz w:val="24"/>
          <w:u w:color="000000"/>
        </w:rPr>
        <w:t xml:space="preserve"> do 50 litrów</w:t>
      </w:r>
      <w:r w:rsidRPr="00D41A9C">
        <w:rPr>
          <w:color w:val="000000"/>
          <w:sz w:val="24"/>
          <w:u w:color="000000"/>
        </w:rPr>
        <w:t>;</w:t>
      </w:r>
    </w:p>
    <w:p w:rsidR="00282A02" w:rsidRPr="00D41A9C" w:rsidRDefault="00B659D3">
      <w:pPr>
        <w:keepLines/>
        <w:spacing w:before="120" w:after="120"/>
        <w:ind w:left="227" w:hanging="227"/>
        <w:rPr>
          <w:color w:val="000000"/>
          <w:sz w:val="24"/>
          <w:u w:color="000000"/>
        </w:rPr>
      </w:pPr>
      <w:r w:rsidRPr="00D41A9C">
        <w:rPr>
          <w:sz w:val="24"/>
        </w:rPr>
        <w:t>b) </w:t>
      </w:r>
      <w:r w:rsidRPr="00D41A9C">
        <w:rPr>
          <w:color w:val="000000"/>
          <w:sz w:val="24"/>
          <w:u w:color="000000"/>
        </w:rPr>
        <w:t xml:space="preserve">pojemniki na odpady komunalne o pojemności </w:t>
      </w:r>
      <w:r w:rsidR="00E6694C" w:rsidRPr="00D41A9C">
        <w:rPr>
          <w:color w:val="000000"/>
          <w:sz w:val="24"/>
          <w:u w:color="000000"/>
        </w:rPr>
        <w:t>120 litrów, 240 litrów ,1100</w:t>
      </w:r>
      <w:r w:rsidRPr="00D41A9C">
        <w:rPr>
          <w:color w:val="000000"/>
          <w:sz w:val="24"/>
          <w:u w:color="000000"/>
        </w:rPr>
        <w:t> l</w:t>
      </w:r>
      <w:r w:rsidR="00E6694C" w:rsidRPr="00D41A9C">
        <w:rPr>
          <w:color w:val="000000"/>
          <w:sz w:val="24"/>
          <w:u w:color="000000"/>
        </w:rPr>
        <w:t>itrów</w:t>
      </w:r>
      <w:r w:rsidRPr="00D41A9C">
        <w:rPr>
          <w:color w:val="000000"/>
          <w:sz w:val="24"/>
          <w:u w:color="000000"/>
        </w:rPr>
        <w:t>;</w:t>
      </w:r>
    </w:p>
    <w:p w:rsidR="00282A02" w:rsidRPr="00D41A9C" w:rsidRDefault="00B659D3">
      <w:pPr>
        <w:keepLines/>
        <w:spacing w:before="120" w:after="120"/>
        <w:ind w:left="227" w:hanging="227"/>
        <w:rPr>
          <w:color w:val="000000"/>
          <w:sz w:val="24"/>
          <w:u w:color="000000"/>
        </w:rPr>
      </w:pPr>
      <w:r w:rsidRPr="00D41A9C">
        <w:rPr>
          <w:sz w:val="24"/>
        </w:rPr>
        <w:t>c) </w:t>
      </w:r>
      <w:r w:rsidRPr="00D41A9C">
        <w:rPr>
          <w:color w:val="000000"/>
          <w:sz w:val="24"/>
          <w:u w:color="000000"/>
        </w:rPr>
        <w:t xml:space="preserve">worki o  pojemności </w:t>
      </w:r>
      <w:r w:rsidR="0096164B" w:rsidRPr="00D41A9C">
        <w:rPr>
          <w:color w:val="000000"/>
          <w:sz w:val="24"/>
          <w:u w:color="000000"/>
        </w:rPr>
        <w:t xml:space="preserve"> od 60 litrów do 120 litrów </w:t>
      </w:r>
      <w:r w:rsidRPr="00D41A9C">
        <w:rPr>
          <w:color w:val="000000"/>
          <w:sz w:val="24"/>
          <w:u w:color="000000"/>
        </w:rPr>
        <w:t xml:space="preserve"> na odpady segregowane w kolorach:</w:t>
      </w:r>
    </w:p>
    <w:p w:rsidR="00282A02" w:rsidRPr="00D41A9C" w:rsidRDefault="00B659D3">
      <w:pPr>
        <w:keepLines/>
        <w:spacing w:before="120" w:after="120"/>
        <w:ind w:left="454" w:hanging="113"/>
        <w:rPr>
          <w:color w:val="000000"/>
          <w:sz w:val="24"/>
          <w:u w:color="000000"/>
        </w:rPr>
      </w:pPr>
      <w:r w:rsidRPr="00D41A9C">
        <w:rPr>
          <w:sz w:val="24"/>
        </w:rPr>
        <w:t>- </w:t>
      </w:r>
      <w:r w:rsidRPr="00D41A9C">
        <w:rPr>
          <w:color w:val="000000"/>
          <w:sz w:val="24"/>
          <w:u w:color="000000"/>
        </w:rPr>
        <w:t>żółtym – na odpady z tworzyw sztucznych, metalowe puszki, opakowania wielomateriałowe,</w:t>
      </w:r>
    </w:p>
    <w:p w:rsidR="00282A02" w:rsidRPr="00D41A9C" w:rsidRDefault="00B659D3">
      <w:pPr>
        <w:keepLines/>
        <w:spacing w:before="120" w:after="120"/>
        <w:ind w:left="454" w:hanging="113"/>
        <w:rPr>
          <w:color w:val="000000"/>
          <w:sz w:val="24"/>
          <w:u w:color="000000"/>
        </w:rPr>
      </w:pPr>
      <w:r w:rsidRPr="00D41A9C">
        <w:rPr>
          <w:sz w:val="24"/>
        </w:rPr>
        <w:t>- </w:t>
      </w:r>
      <w:r w:rsidRPr="00D41A9C">
        <w:rPr>
          <w:color w:val="000000"/>
          <w:sz w:val="24"/>
          <w:u w:color="000000"/>
        </w:rPr>
        <w:t>zielonym – na odpady z opakowań szklanych,</w:t>
      </w:r>
    </w:p>
    <w:p w:rsidR="00282A02" w:rsidRPr="00D41A9C" w:rsidRDefault="00B659D3">
      <w:pPr>
        <w:keepLines/>
        <w:spacing w:before="120" w:after="120"/>
        <w:ind w:left="454" w:hanging="113"/>
        <w:rPr>
          <w:color w:val="000000"/>
          <w:sz w:val="24"/>
          <w:u w:color="000000"/>
        </w:rPr>
      </w:pPr>
      <w:r w:rsidRPr="00D41A9C">
        <w:rPr>
          <w:sz w:val="24"/>
        </w:rPr>
        <w:t>- </w:t>
      </w:r>
      <w:r w:rsidRPr="00D41A9C">
        <w:rPr>
          <w:color w:val="000000"/>
          <w:sz w:val="24"/>
          <w:u w:color="000000"/>
        </w:rPr>
        <w:t>niebieskim – na papier, tekturę i opakowania z tych materiałów,</w:t>
      </w:r>
    </w:p>
    <w:p w:rsidR="00282A02" w:rsidRPr="00D41A9C" w:rsidRDefault="00B659D3">
      <w:pPr>
        <w:keepLines/>
        <w:spacing w:before="120" w:after="120"/>
        <w:ind w:left="454" w:hanging="113"/>
        <w:rPr>
          <w:color w:val="000000"/>
          <w:sz w:val="24"/>
          <w:u w:color="000000"/>
        </w:rPr>
      </w:pPr>
      <w:r w:rsidRPr="00D41A9C">
        <w:rPr>
          <w:sz w:val="24"/>
        </w:rPr>
        <w:t>- </w:t>
      </w:r>
      <w:r w:rsidRPr="00D41A9C">
        <w:rPr>
          <w:color w:val="000000"/>
          <w:sz w:val="24"/>
          <w:u w:color="000000"/>
        </w:rPr>
        <w:t>brązowym – na odpady ulegające biodegradacji</w:t>
      </w:r>
    </w:p>
    <w:p w:rsidR="0096164B" w:rsidRPr="00D41A9C" w:rsidRDefault="00B659D3">
      <w:pPr>
        <w:keepLines/>
        <w:spacing w:before="120" w:after="120"/>
        <w:ind w:left="227" w:hanging="227"/>
        <w:rPr>
          <w:color w:val="000000"/>
          <w:sz w:val="24"/>
          <w:u w:color="000000"/>
        </w:rPr>
      </w:pPr>
      <w:r w:rsidRPr="00D41A9C">
        <w:rPr>
          <w:sz w:val="24"/>
        </w:rPr>
        <w:t>d) </w:t>
      </w:r>
      <w:r w:rsidRPr="00D41A9C">
        <w:rPr>
          <w:color w:val="000000"/>
          <w:sz w:val="24"/>
          <w:u w:color="000000"/>
        </w:rPr>
        <w:t>pojemniki przeznaczone do selektywnej zbiórki opakowań ze szkła, tworzyw sztucznych, metali, papieru i tektury o min. pojemności</w:t>
      </w:r>
      <w:r w:rsidR="0096164B" w:rsidRPr="00D41A9C">
        <w:rPr>
          <w:color w:val="000000"/>
          <w:sz w:val="24"/>
          <w:u w:color="000000"/>
        </w:rPr>
        <w:t>120 litrów, 240 litrów, 1100 litrów</w:t>
      </w:r>
      <w:r w:rsidRPr="00D41A9C">
        <w:rPr>
          <w:color w:val="000000"/>
          <w:sz w:val="24"/>
          <w:u w:color="000000"/>
        </w:rPr>
        <w:t xml:space="preserve">, w kolorach </w:t>
      </w:r>
      <w:r w:rsidR="0096164B" w:rsidRPr="00D41A9C">
        <w:rPr>
          <w:color w:val="000000"/>
          <w:sz w:val="24"/>
          <w:u w:color="000000"/>
        </w:rPr>
        <w:t xml:space="preserve">: </w:t>
      </w:r>
    </w:p>
    <w:p w:rsidR="0096164B" w:rsidRPr="00D41A9C" w:rsidRDefault="0096164B" w:rsidP="0096164B">
      <w:pPr>
        <w:keepLines/>
        <w:spacing w:before="120" w:after="120"/>
        <w:ind w:left="454" w:hanging="113"/>
        <w:rPr>
          <w:color w:val="000000"/>
          <w:sz w:val="24"/>
          <w:u w:color="000000"/>
        </w:rPr>
      </w:pPr>
      <w:r w:rsidRPr="00D41A9C">
        <w:rPr>
          <w:sz w:val="24"/>
        </w:rPr>
        <w:t>- </w:t>
      </w:r>
      <w:r w:rsidRPr="00D41A9C">
        <w:rPr>
          <w:color w:val="000000"/>
          <w:sz w:val="24"/>
          <w:u w:color="000000"/>
        </w:rPr>
        <w:t>żółtym z napisem „ METALE I TWORZYWA SZTUCZNE”– z przeznaczeniem na odpady z tworzyw sztucznych, metalowe puszki, opakowania wielomateriałowe,</w:t>
      </w:r>
    </w:p>
    <w:p w:rsidR="0096164B" w:rsidRPr="00D41A9C" w:rsidRDefault="0096164B" w:rsidP="0096164B">
      <w:pPr>
        <w:keepLines/>
        <w:spacing w:before="120" w:after="120"/>
        <w:ind w:left="454" w:hanging="113"/>
        <w:rPr>
          <w:color w:val="000000"/>
          <w:sz w:val="24"/>
          <w:u w:color="000000"/>
        </w:rPr>
      </w:pPr>
      <w:r w:rsidRPr="00D41A9C">
        <w:rPr>
          <w:sz w:val="24"/>
        </w:rPr>
        <w:t>- </w:t>
      </w:r>
      <w:r w:rsidRPr="00D41A9C">
        <w:rPr>
          <w:color w:val="000000"/>
          <w:sz w:val="24"/>
          <w:u w:color="000000"/>
        </w:rPr>
        <w:t>zielonym z napisem „ SZKŁO” – na odpady z opakowań szklanych,</w:t>
      </w:r>
    </w:p>
    <w:p w:rsidR="0096164B" w:rsidRPr="00D41A9C" w:rsidRDefault="0096164B" w:rsidP="0096164B">
      <w:pPr>
        <w:keepLines/>
        <w:spacing w:before="120" w:after="120"/>
        <w:ind w:left="454" w:hanging="113"/>
        <w:rPr>
          <w:color w:val="000000"/>
          <w:sz w:val="24"/>
          <w:u w:color="000000"/>
        </w:rPr>
      </w:pPr>
      <w:r w:rsidRPr="00D41A9C">
        <w:rPr>
          <w:sz w:val="24"/>
        </w:rPr>
        <w:t>- </w:t>
      </w:r>
      <w:r w:rsidRPr="00D41A9C">
        <w:rPr>
          <w:color w:val="000000"/>
          <w:sz w:val="24"/>
          <w:u w:color="000000"/>
        </w:rPr>
        <w:t>niebieskim z napisem „ PAPIER” – na papier, tekturę i opakowania z tych materiałów,</w:t>
      </w:r>
    </w:p>
    <w:p w:rsidR="0096164B" w:rsidRPr="00D41A9C" w:rsidRDefault="0096164B" w:rsidP="0096164B">
      <w:pPr>
        <w:keepLines/>
        <w:spacing w:before="120" w:after="120"/>
        <w:ind w:left="454" w:hanging="113"/>
        <w:rPr>
          <w:strike/>
          <w:color w:val="000000"/>
          <w:sz w:val="24"/>
          <w:u w:color="000000"/>
        </w:rPr>
      </w:pPr>
      <w:r w:rsidRPr="00D41A9C">
        <w:rPr>
          <w:sz w:val="24"/>
        </w:rPr>
        <w:t>- </w:t>
      </w:r>
      <w:r w:rsidRPr="00D41A9C">
        <w:rPr>
          <w:color w:val="000000"/>
          <w:sz w:val="24"/>
          <w:u w:color="000000"/>
        </w:rPr>
        <w:t>brązowym</w:t>
      </w:r>
      <w:r w:rsidR="00CA08C7" w:rsidRPr="00D41A9C">
        <w:rPr>
          <w:color w:val="000000"/>
          <w:sz w:val="24"/>
          <w:u w:color="000000"/>
        </w:rPr>
        <w:t xml:space="preserve"> z napisem „BIO”</w:t>
      </w:r>
      <w:r w:rsidRPr="00D41A9C">
        <w:rPr>
          <w:color w:val="000000"/>
          <w:sz w:val="24"/>
          <w:u w:color="000000"/>
        </w:rPr>
        <w:t xml:space="preserve"> – na odpady ulegające biodegradacji</w:t>
      </w:r>
      <w:r w:rsidR="00CA08C7" w:rsidRPr="00D41A9C">
        <w:rPr>
          <w:color w:val="000000"/>
          <w:sz w:val="24"/>
          <w:u w:color="000000"/>
        </w:rPr>
        <w:t xml:space="preserve"> oraz odpady zielone</w:t>
      </w:r>
    </w:p>
    <w:p w:rsidR="00282A02" w:rsidRPr="00D41A9C" w:rsidRDefault="00B659D3">
      <w:pPr>
        <w:keepLines/>
        <w:spacing w:before="120" w:after="120"/>
        <w:ind w:left="227" w:hanging="227"/>
        <w:rPr>
          <w:color w:val="000000"/>
          <w:sz w:val="24"/>
          <w:u w:color="000000"/>
        </w:rPr>
      </w:pPr>
      <w:r w:rsidRPr="00D41A9C">
        <w:rPr>
          <w:sz w:val="24"/>
        </w:rPr>
        <w:t>e) </w:t>
      </w:r>
      <w:r w:rsidRPr="00D41A9C">
        <w:rPr>
          <w:color w:val="000000"/>
          <w:sz w:val="24"/>
          <w:u w:color="000000"/>
        </w:rPr>
        <w:t>kontenery przeznaczone na odpady budowlane i remontowe;</w:t>
      </w:r>
    </w:p>
    <w:p w:rsidR="00282A02" w:rsidRPr="00D41A9C" w:rsidRDefault="00B659D3">
      <w:pPr>
        <w:keepLines/>
        <w:spacing w:before="120" w:after="120"/>
        <w:ind w:left="227" w:hanging="227"/>
        <w:rPr>
          <w:color w:val="000000"/>
          <w:sz w:val="24"/>
          <w:u w:color="000000"/>
        </w:rPr>
      </w:pPr>
      <w:r w:rsidRPr="00D41A9C">
        <w:rPr>
          <w:sz w:val="24"/>
        </w:rPr>
        <w:t>f) </w:t>
      </w:r>
      <w:r w:rsidRPr="00D41A9C">
        <w:rPr>
          <w:color w:val="000000"/>
          <w:sz w:val="24"/>
          <w:u w:color="000000"/>
        </w:rPr>
        <w:t>pojemniki na przeterminowane leki, chemikalia, zużyte baterie i akumulatory.</w:t>
      </w:r>
    </w:p>
    <w:p w:rsidR="00496965" w:rsidRPr="00D41A9C" w:rsidRDefault="00496965">
      <w:pPr>
        <w:keepLines/>
        <w:spacing w:before="120" w:after="120"/>
        <w:ind w:left="227" w:hanging="227"/>
        <w:rPr>
          <w:color w:val="000000"/>
          <w:sz w:val="24"/>
          <w:u w:color="000000"/>
        </w:rPr>
      </w:pPr>
      <w:r w:rsidRPr="00D41A9C">
        <w:rPr>
          <w:sz w:val="24"/>
        </w:rPr>
        <w:t>3. Dopuszcza się stosowanie innych pojemników do gromadzenia odpadów komunalnych , niż zostały określone w §9 pkt. 2 po wcześniejszym uzgodnieniu z przedsiębiorcą odbierającym odpady.</w:t>
      </w:r>
    </w:p>
    <w:p w:rsidR="00282A02" w:rsidRPr="00D41A9C" w:rsidRDefault="00496965" w:rsidP="00CA08C7">
      <w:pPr>
        <w:keepLines/>
        <w:spacing w:before="120" w:after="120"/>
        <w:rPr>
          <w:color w:val="000000"/>
          <w:sz w:val="24"/>
          <w:u w:color="000000"/>
        </w:rPr>
      </w:pPr>
      <w:r w:rsidRPr="00D41A9C">
        <w:rPr>
          <w:sz w:val="24"/>
        </w:rPr>
        <w:t>4</w:t>
      </w:r>
      <w:r w:rsidR="00CA08C7" w:rsidRPr="00D41A9C">
        <w:rPr>
          <w:sz w:val="24"/>
        </w:rPr>
        <w:t>.</w:t>
      </w:r>
      <w:r w:rsidR="00B659D3" w:rsidRPr="00D41A9C">
        <w:rPr>
          <w:color w:val="000000"/>
          <w:sz w:val="24"/>
          <w:u w:color="000000"/>
        </w:rPr>
        <w:t>Odpady komunalne, które są zbierane w sposób selektywny, należy gromadzić w pojemnikach</w:t>
      </w:r>
      <w:r w:rsidR="00233232" w:rsidRPr="00D41A9C">
        <w:rPr>
          <w:color w:val="000000"/>
          <w:sz w:val="24"/>
          <w:u w:color="000000"/>
        </w:rPr>
        <w:t xml:space="preserve"> lub workach</w:t>
      </w:r>
      <w:r w:rsidR="00B659D3" w:rsidRPr="00D41A9C">
        <w:rPr>
          <w:color w:val="000000"/>
          <w:sz w:val="24"/>
          <w:u w:color="000000"/>
        </w:rPr>
        <w:t xml:space="preserve"> o minimalnej pojemności, uwzględniającej następujące normy:</w:t>
      </w:r>
    </w:p>
    <w:p w:rsidR="00282A02" w:rsidRPr="00D41A9C" w:rsidRDefault="00B659D3">
      <w:pPr>
        <w:keepLines/>
        <w:spacing w:before="120" w:after="120"/>
        <w:ind w:left="227" w:hanging="227"/>
        <w:rPr>
          <w:color w:val="000000"/>
          <w:sz w:val="24"/>
          <w:u w:color="000000"/>
        </w:rPr>
      </w:pPr>
      <w:r w:rsidRPr="00D41A9C">
        <w:rPr>
          <w:sz w:val="24"/>
        </w:rPr>
        <w:t>a) </w:t>
      </w:r>
      <w:r w:rsidRPr="00D41A9C">
        <w:rPr>
          <w:color w:val="000000"/>
          <w:sz w:val="24"/>
          <w:u w:color="000000"/>
        </w:rPr>
        <w:t xml:space="preserve">jedno- </w:t>
      </w:r>
      <w:r w:rsidR="00233232" w:rsidRPr="00D41A9C">
        <w:rPr>
          <w:color w:val="000000"/>
          <w:sz w:val="24"/>
          <w:u w:color="000000"/>
        </w:rPr>
        <w:t>pięcio</w:t>
      </w:r>
      <w:r w:rsidRPr="00D41A9C">
        <w:rPr>
          <w:color w:val="000000"/>
          <w:sz w:val="24"/>
          <w:u w:color="000000"/>
        </w:rPr>
        <w:t xml:space="preserve">osobowa rodzina zobowiązana jest wyposażyć nieruchomość w jeden </w:t>
      </w:r>
      <w:r w:rsidR="00CA08C7" w:rsidRPr="00D41A9C">
        <w:rPr>
          <w:color w:val="000000"/>
          <w:sz w:val="24"/>
          <w:u w:color="000000"/>
        </w:rPr>
        <w:t>pojemnik</w:t>
      </w:r>
      <w:r w:rsidR="00233232" w:rsidRPr="00D41A9C">
        <w:rPr>
          <w:color w:val="000000"/>
          <w:sz w:val="24"/>
          <w:u w:color="000000"/>
        </w:rPr>
        <w:t xml:space="preserve"> lub worek</w:t>
      </w:r>
      <w:r w:rsidRPr="00D41A9C">
        <w:rPr>
          <w:color w:val="000000"/>
          <w:sz w:val="24"/>
          <w:u w:color="000000"/>
        </w:rPr>
        <w:t xml:space="preserve"> o min</w:t>
      </w:r>
      <w:r w:rsidR="00CA08C7" w:rsidRPr="00D41A9C">
        <w:rPr>
          <w:color w:val="000000"/>
          <w:sz w:val="24"/>
          <w:u w:color="000000"/>
        </w:rPr>
        <w:t>imalnej</w:t>
      </w:r>
      <w:r w:rsidRPr="00D41A9C">
        <w:rPr>
          <w:color w:val="000000"/>
          <w:sz w:val="24"/>
          <w:u w:color="000000"/>
        </w:rPr>
        <w:t xml:space="preserve"> pojemności </w:t>
      </w:r>
      <w:r w:rsidR="00CA08C7" w:rsidRPr="00D41A9C">
        <w:rPr>
          <w:color w:val="000000"/>
          <w:sz w:val="24"/>
          <w:u w:color="000000"/>
        </w:rPr>
        <w:t>120 litrów</w:t>
      </w:r>
      <w:r w:rsidR="00233232" w:rsidRPr="00D41A9C">
        <w:rPr>
          <w:color w:val="000000"/>
          <w:sz w:val="24"/>
          <w:u w:color="000000"/>
        </w:rPr>
        <w:t xml:space="preserve"> na każdą frakcję odpadów</w:t>
      </w:r>
      <w:r w:rsidRPr="00D41A9C">
        <w:rPr>
          <w:color w:val="000000"/>
          <w:sz w:val="24"/>
          <w:u w:color="000000"/>
        </w:rPr>
        <w:t>,</w:t>
      </w:r>
    </w:p>
    <w:p w:rsidR="00282A02" w:rsidRPr="00D41A9C" w:rsidRDefault="00B659D3">
      <w:pPr>
        <w:keepLines/>
        <w:spacing w:before="120" w:after="120"/>
        <w:ind w:left="227" w:hanging="227"/>
        <w:rPr>
          <w:color w:val="000000"/>
          <w:sz w:val="24"/>
          <w:u w:color="000000"/>
        </w:rPr>
      </w:pPr>
      <w:r w:rsidRPr="00D41A9C">
        <w:rPr>
          <w:sz w:val="24"/>
        </w:rPr>
        <w:t>b) </w:t>
      </w:r>
      <w:r w:rsidRPr="00D41A9C">
        <w:rPr>
          <w:color w:val="000000"/>
          <w:sz w:val="24"/>
          <w:u w:color="000000"/>
        </w:rPr>
        <w:t xml:space="preserve"> sześcioosobowa</w:t>
      </w:r>
      <w:r w:rsidR="00D41A9C">
        <w:rPr>
          <w:color w:val="000000"/>
          <w:sz w:val="24"/>
          <w:u w:color="000000"/>
        </w:rPr>
        <w:t xml:space="preserve"> </w:t>
      </w:r>
      <w:r w:rsidR="000E4F83" w:rsidRPr="00D41A9C">
        <w:rPr>
          <w:color w:val="000000"/>
          <w:sz w:val="24"/>
          <w:u w:color="000000"/>
        </w:rPr>
        <w:t>lub liczniejsza</w:t>
      </w:r>
      <w:r w:rsidRPr="00D41A9C">
        <w:rPr>
          <w:color w:val="000000"/>
          <w:sz w:val="24"/>
          <w:u w:color="000000"/>
        </w:rPr>
        <w:t xml:space="preserve"> rodzina zobowiązana jest wyposażyć nieruchomość w dwa </w:t>
      </w:r>
      <w:r w:rsidR="00CA08C7" w:rsidRPr="00D41A9C">
        <w:rPr>
          <w:color w:val="000000"/>
          <w:sz w:val="24"/>
          <w:u w:color="000000"/>
        </w:rPr>
        <w:t xml:space="preserve">pojemniki </w:t>
      </w:r>
      <w:r w:rsidR="000E4F83" w:rsidRPr="00D41A9C">
        <w:rPr>
          <w:color w:val="000000"/>
          <w:sz w:val="24"/>
          <w:u w:color="000000"/>
        </w:rPr>
        <w:t>lub worki</w:t>
      </w:r>
      <w:r w:rsidRPr="00D41A9C">
        <w:rPr>
          <w:color w:val="000000"/>
          <w:sz w:val="24"/>
          <w:u w:color="000000"/>
        </w:rPr>
        <w:t xml:space="preserve"> o min. pojemności </w:t>
      </w:r>
      <w:r w:rsidR="00CA08C7" w:rsidRPr="00D41A9C">
        <w:rPr>
          <w:color w:val="000000"/>
          <w:sz w:val="24"/>
          <w:u w:color="000000"/>
        </w:rPr>
        <w:t xml:space="preserve">120 litrów </w:t>
      </w:r>
      <w:r w:rsidRPr="00D41A9C">
        <w:rPr>
          <w:color w:val="000000"/>
          <w:sz w:val="24"/>
          <w:u w:color="000000"/>
        </w:rPr>
        <w:t xml:space="preserve"> każdy lub jeden</w:t>
      </w:r>
      <w:r w:rsidR="00CA08C7" w:rsidRPr="00D41A9C">
        <w:rPr>
          <w:color w:val="000000"/>
          <w:sz w:val="24"/>
          <w:u w:color="000000"/>
        </w:rPr>
        <w:t xml:space="preserve"> pojemnik</w:t>
      </w:r>
      <w:r w:rsidR="00D41A9C">
        <w:rPr>
          <w:color w:val="000000"/>
          <w:sz w:val="24"/>
          <w:u w:color="000000"/>
        </w:rPr>
        <w:t xml:space="preserve"> </w:t>
      </w:r>
      <w:r w:rsidR="000E4F83" w:rsidRPr="00D41A9C">
        <w:rPr>
          <w:color w:val="000000"/>
          <w:sz w:val="24"/>
          <w:u w:color="000000"/>
        </w:rPr>
        <w:t>lub worek</w:t>
      </w:r>
      <w:r w:rsidRPr="00D41A9C">
        <w:rPr>
          <w:color w:val="000000"/>
          <w:sz w:val="24"/>
          <w:u w:color="000000"/>
        </w:rPr>
        <w:t xml:space="preserve"> o pojemności min. 240l</w:t>
      </w:r>
      <w:r w:rsidR="00CA08C7" w:rsidRPr="00D41A9C">
        <w:rPr>
          <w:color w:val="000000"/>
          <w:sz w:val="24"/>
          <w:u w:color="000000"/>
        </w:rPr>
        <w:t>itrów</w:t>
      </w:r>
      <w:r w:rsidR="00A72CE5" w:rsidRPr="00D41A9C">
        <w:rPr>
          <w:color w:val="000000"/>
          <w:sz w:val="24"/>
          <w:u w:color="000000"/>
        </w:rPr>
        <w:t xml:space="preserve"> na każdą frakcję odpadów</w:t>
      </w:r>
      <w:r w:rsidRPr="00D41A9C">
        <w:rPr>
          <w:color w:val="000000"/>
          <w:sz w:val="24"/>
          <w:u w:color="000000"/>
        </w:rPr>
        <w:t>,</w:t>
      </w:r>
    </w:p>
    <w:p w:rsidR="00282A02" w:rsidRPr="00D41A9C" w:rsidRDefault="00496965" w:rsidP="00CA08C7">
      <w:pPr>
        <w:keepLines/>
        <w:spacing w:before="120" w:after="120"/>
        <w:rPr>
          <w:color w:val="000000"/>
          <w:sz w:val="24"/>
          <w:u w:color="000000"/>
        </w:rPr>
      </w:pPr>
      <w:r w:rsidRPr="00D41A9C">
        <w:rPr>
          <w:sz w:val="24"/>
        </w:rPr>
        <w:lastRenderedPageBreak/>
        <w:t>5</w:t>
      </w:r>
      <w:r w:rsidR="00CA08C7" w:rsidRPr="00D41A9C">
        <w:rPr>
          <w:sz w:val="24"/>
        </w:rPr>
        <w:t>.</w:t>
      </w:r>
      <w:r w:rsidR="00B659D3" w:rsidRPr="00D41A9C">
        <w:rPr>
          <w:sz w:val="24"/>
        </w:rPr>
        <w:t> </w:t>
      </w:r>
      <w:r w:rsidR="00282A02" w:rsidRPr="00D41A9C">
        <w:rPr>
          <w:sz w:val="24"/>
        </w:rPr>
        <w:t>Właściciele nieruchomości niezamieszkałych : p</w:t>
      </w:r>
      <w:r w:rsidR="00B659D3" w:rsidRPr="00D41A9C">
        <w:rPr>
          <w:color w:val="000000"/>
          <w:sz w:val="24"/>
          <w:u w:color="000000"/>
        </w:rPr>
        <w:t>rowadzący działalność gospodarczą, kierujący instytucjami oświaty, zdrowia, zarządzający ogródkami działkowymi, zobowiązani są dostosować pojemność pojemników do swych indywidualnych potrzeb uwzględniając następujące normatywy dostosowane do tygodniowego cyklu:</w:t>
      </w:r>
    </w:p>
    <w:p w:rsidR="00282A02" w:rsidRPr="00D41A9C" w:rsidRDefault="00B659D3">
      <w:pPr>
        <w:keepLines/>
        <w:spacing w:before="120" w:after="120"/>
        <w:ind w:left="227" w:hanging="227"/>
        <w:rPr>
          <w:color w:val="000000"/>
          <w:sz w:val="24"/>
          <w:u w:color="000000"/>
        </w:rPr>
      </w:pPr>
      <w:r w:rsidRPr="00D41A9C">
        <w:rPr>
          <w:sz w:val="24"/>
        </w:rPr>
        <w:t>a) </w:t>
      </w:r>
      <w:r w:rsidRPr="00D41A9C">
        <w:rPr>
          <w:color w:val="000000"/>
          <w:sz w:val="24"/>
          <w:u w:color="000000"/>
        </w:rPr>
        <w:t>dla szkół wszelkiego typu – 3l</w:t>
      </w:r>
      <w:r w:rsidR="00CA08C7" w:rsidRPr="00D41A9C">
        <w:rPr>
          <w:color w:val="000000"/>
          <w:sz w:val="24"/>
          <w:u w:color="000000"/>
        </w:rPr>
        <w:t>itry</w:t>
      </w:r>
      <w:r w:rsidRPr="00D41A9C">
        <w:rPr>
          <w:color w:val="000000"/>
          <w:sz w:val="24"/>
          <w:u w:color="000000"/>
        </w:rPr>
        <w:t xml:space="preserve"> na każdego ucznia i pracownika,</w:t>
      </w:r>
    </w:p>
    <w:p w:rsidR="00282A02" w:rsidRPr="00D41A9C" w:rsidRDefault="00B659D3">
      <w:pPr>
        <w:keepLines/>
        <w:spacing w:before="120" w:after="120"/>
        <w:ind w:left="227" w:hanging="227"/>
        <w:rPr>
          <w:color w:val="000000"/>
          <w:sz w:val="24"/>
          <w:u w:color="000000"/>
        </w:rPr>
      </w:pPr>
      <w:r w:rsidRPr="00D41A9C">
        <w:rPr>
          <w:sz w:val="24"/>
        </w:rPr>
        <w:t>b) </w:t>
      </w:r>
      <w:r w:rsidRPr="00D41A9C">
        <w:rPr>
          <w:color w:val="000000"/>
          <w:sz w:val="24"/>
          <w:u w:color="000000"/>
        </w:rPr>
        <w:t>dla przedszkoli – 3l</w:t>
      </w:r>
      <w:r w:rsidR="00CA08C7" w:rsidRPr="00D41A9C">
        <w:rPr>
          <w:color w:val="000000"/>
          <w:sz w:val="24"/>
          <w:u w:color="000000"/>
        </w:rPr>
        <w:t>itry</w:t>
      </w:r>
      <w:r w:rsidRPr="00D41A9C">
        <w:rPr>
          <w:color w:val="000000"/>
          <w:sz w:val="24"/>
          <w:u w:color="000000"/>
        </w:rPr>
        <w:t xml:space="preserve"> na każde dziecko i pracownika,</w:t>
      </w:r>
    </w:p>
    <w:p w:rsidR="00282A02" w:rsidRPr="00D41A9C" w:rsidRDefault="00B659D3">
      <w:pPr>
        <w:keepLines/>
        <w:spacing w:before="120" w:after="120"/>
        <w:ind w:left="227" w:hanging="227"/>
        <w:rPr>
          <w:color w:val="000000"/>
          <w:sz w:val="24"/>
          <w:u w:color="000000"/>
        </w:rPr>
      </w:pPr>
      <w:r w:rsidRPr="00D41A9C">
        <w:rPr>
          <w:sz w:val="24"/>
        </w:rPr>
        <w:t>c) </w:t>
      </w:r>
      <w:r w:rsidRPr="00D41A9C">
        <w:rPr>
          <w:color w:val="000000"/>
          <w:sz w:val="24"/>
          <w:u w:color="000000"/>
        </w:rPr>
        <w:t>dla lokali handlowych – 50l</w:t>
      </w:r>
      <w:r w:rsidR="00CA08C7" w:rsidRPr="00D41A9C">
        <w:rPr>
          <w:color w:val="000000"/>
          <w:sz w:val="24"/>
          <w:u w:color="000000"/>
        </w:rPr>
        <w:t>itrów</w:t>
      </w:r>
      <w:r w:rsidRPr="00D41A9C">
        <w:rPr>
          <w:color w:val="000000"/>
          <w:sz w:val="24"/>
          <w:u w:color="000000"/>
        </w:rPr>
        <w:t xml:space="preserve"> na każde 10m2 pow. całkowitej, jednak, co najmniej jeden pojemnik o pojemności min. </w:t>
      </w:r>
      <w:r w:rsidR="00CA08C7" w:rsidRPr="00D41A9C">
        <w:rPr>
          <w:color w:val="000000"/>
          <w:sz w:val="24"/>
          <w:u w:color="000000"/>
        </w:rPr>
        <w:t>120 litrów</w:t>
      </w:r>
      <w:r w:rsidRPr="00D41A9C">
        <w:rPr>
          <w:color w:val="000000"/>
          <w:sz w:val="24"/>
          <w:u w:color="000000"/>
        </w:rPr>
        <w:t xml:space="preserve"> na lokal,</w:t>
      </w:r>
    </w:p>
    <w:p w:rsidR="00282A02" w:rsidRPr="00D41A9C" w:rsidRDefault="00B659D3">
      <w:pPr>
        <w:keepLines/>
        <w:spacing w:before="120" w:after="120"/>
        <w:ind w:left="227" w:hanging="227"/>
        <w:rPr>
          <w:color w:val="000000"/>
          <w:sz w:val="24"/>
          <w:u w:color="000000"/>
        </w:rPr>
      </w:pPr>
      <w:r w:rsidRPr="00D41A9C">
        <w:rPr>
          <w:sz w:val="24"/>
        </w:rPr>
        <w:t>d) </w:t>
      </w:r>
      <w:r w:rsidRPr="00D41A9C">
        <w:rPr>
          <w:color w:val="000000"/>
          <w:sz w:val="24"/>
          <w:u w:color="000000"/>
        </w:rPr>
        <w:t>dla punktów handlowych poza lokalem – 50l</w:t>
      </w:r>
      <w:r w:rsidR="00CA08C7" w:rsidRPr="00D41A9C">
        <w:rPr>
          <w:color w:val="000000"/>
          <w:sz w:val="24"/>
          <w:u w:color="000000"/>
        </w:rPr>
        <w:t>itrów</w:t>
      </w:r>
      <w:r w:rsidRPr="00D41A9C">
        <w:rPr>
          <w:color w:val="000000"/>
          <w:sz w:val="24"/>
          <w:u w:color="000000"/>
        </w:rPr>
        <w:t xml:space="preserve"> na każdego zatrudnionego, jednak, co najmniej jeden pojemnik o pojemności min. </w:t>
      </w:r>
      <w:r w:rsidR="00CA08C7" w:rsidRPr="00D41A9C">
        <w:rPr>
          <w:color w:val="000000"/>
          <w:sz w:val="24"/>
          <w:u w:color="000000"/>
        </w:rPr>
        <w:t>120 litrów</w:t>
      </w:r>
      <w:r w:rsidRPr="00D41A9C">
        <w:rPr>
          <w:color w:val="000000"/>
          <w:sz w:val="24"/>
          <w:u w:color="000000"/>
        </w:rPr>
        <w:t xml:space="preserve"> na każdy punkt,</w:t>
      </w:r>
    </w:p>
    <w:p w:rsidR="00282A02" w:rsidRPr="00D41A9C" w:rsidRDefault="00B659D3">
      <w:pPr>
        <w:keepLines/>
        <w:spacing w:before="120" w:after="120"/>
        <w:ind w:left="227" w:hanging="227"/>
        <w:rPr>
          <w:color w:val="000000"/>
          <w:sz w:val="24"/>
          <w:u w:color="000000"/>
        </w:rPr>
      </w:pPr>
      <w:r w:rsidRPr="00D41A9C">
        <w:rPr>
          <w:sz w:val="24"/>
        </w:rPr>
        <w:t>e) </w:t>
      </w:r>
      <w:r w:rsidRPr="00D41A9C">
        <w:rPr>
          <w:color w:val="000000"/>
          <w:sz w:val="24"/>
          <w:u w:color="000000"/>
        </w:rPr>
        <w:t>dla lokali gastronomicznych – 20l</w:t>
      </w:r>
      <w:r w:rsidR="00CA08C7" w:rsidRPr="00D41A9C">
        <w:rPr>
          <w:color w:val="000000"/>
          <w:sz w:val="24"/>
          <w:u w:color="000000"/>
        </w:rPr>
        <w:t>itrów</w:t>
      </w:r>
      <w:r w:rsidRPr="00D41A9C">
        <w:rPr>
          <w:color w:val="000000"/>
          <w:sz w:val="24"/>
          <w:u w:color="000000"/>
        </w:rPr>
        <w:t xml:space="preserve"> na jedno miejsce konsumpcyjne,</w:t>
      </w:r>
    </w:p>
    <w:p w:rsidR="00282A02" w:rsidRPr="00D41A9C" w:rsidRDefault="00B659D3">
      <w:pPr>
        <w:keepLines/>
        <w:spacing w:before="120" w:after="120"/>
        <w:ind w:left="227" w:hanging="227"/>
        <w:rPr>
          <w:color w:val="000000"/>
          <w:sz w:val="24"/>
          <w:u w:color="000000"/>
        </w:rPr>
      </w:pPr>
      <w:r w:rsidRPr="00D41A9C">
        <w:rPr>
          <w:sz w:val="24"/>
        </w:rPr>
        <w:t>f) </w:t>
      </w:r>
      <w:r w:rsidRPr="00D41A9C">
        <w:rPr>
          <w:color w:val="000000"/>
          <w:sz w:val="24"/>
          <w:u w:color="000000"/>
        </w:rPr>
        <w:t xml:space="preserve">dla zakładów rzemieślniczych, usługowych i produkcyjnych w odniesieniu do pomieszczeń biurowych i socjalnych – pojemnik o min. pojemności </w:t>
      </w:r>
      <w:r w:rsidR="00411E02" w:rsidRPr="00D41A9C">
        <w:rPr>
          <w:color w:val="000000"/>
          <w:sz w:val="24"/>
          <w:u w:color="000000"/>
        </w:rPr>
        <w:t>120 litrów</w:t>
      </w:r>
      <w:r w:rsidRPr="00D41A9C">
        <w:rPr>
          <w:color w:val="000000"/>
          <w:sz w:val="24"/>
          <w:u w:color="000000"/>
        </w:rPr>
        <w:t xml:space="preserve"> na każdych 10 pracowników,</w:t>
      </w:r>
    </w:p>
    <w:p w:rsidR="00282A02" w:rsidRPr="00D41A9C" w:rsidRDefault="00B659D3">
      <w:pPr>
        <w:keepLines/>
        <w:spacing w:before="120" w:after="120"/>
        <w:ind w:left="227" w:hanging="227"/>
        <w:rPr>
          <w:color w:val="000000"/>
          <w:sz w:val="24"/>
          <w:u w:color="000000"/>
        </w:rPr>
      </w:pPr>
      <w:r w:rsidRPr="00D41A9C">
        <w:rPr>
          <w:sz w:val="24"/>
        </w:rPr>
        <w:t>g) </w:t>
      </w:r>
      <w:r w:rsidRPr="00D41A9C">
        <w:rPr>
          <w:color w:val="000000"/>
          <w:sz w:val="24"/>
          <w:u w:color="000000"/>
        </w:rPr>
        <w:t>dla domów opieki, hoteli, pensjonatów itp. – 20l</w:t>
      </w:r>
      <w:r w:rsidR="00411E02" w:rsidRPr="00D41A9C">
        <w:rPr>
          <w:color w:val="000000"/>
          <w:sz w:val="24"/>
          <w:u w:color="000000"/>
        </w:rPr>
        <w:t>itrów</w:t>
      </w:r>
      <w:r w:rsidRPr="00D41A9C">
        <w:rPr>
          <w:color w:val="000000"/>
          <w:sz w:val="24"/>
          <w:u w:color="000000"/>
        </w:rPr>
        <w:t xml:space="preserve"> na jedno łóżko,</w:t>
      </w:r>
    </w:p>
    <w:p w:rsidR="00282A02" w:rsidRPr="00D41A9C" w:rsidRDefault="00B659D3">
      <w:pPr>
        <w:keepLines/>
        <w:spacing w:before="120" w:after="120"/>
        <w:ind w:left="227" w:hanging="227"/>
        <w:rPr>
          <w:color w:val="000000"/>
          <w:sz w:val="24"/>
          <w:u w:color="000000"/>
        </w:rPr>
      </w:pPr>
      <w:r w:rsidRPr="00D41A9C">
        <w:rPr>
          <w:sz w:val="24"/>
        </w:rPr>
        <w:t>h) </w:t>
      </w:r>
      <w:r w:rsidRPr="00D41A9C">
        <w:rPr>
          <w:color w:val="000000"/>
          <w:sz w:val="24"/>
          <w:u w:color="000000"/>
        </w:rPr>
        <w:t xml:space="preserve">w przypadku lokali handlowych i gastronomicznych, dla zapewnienia czystości wymagane jest również ustawienie na zewnątrz, poza lokalem, co najmniej jednego pojemnika o min. </w:t>
      </w:r>
      <w:r w:rsidR="00411E02" w:rsidRPr="00D41A9C">
        <w:rPr>
          <w:color w:val="000000"/>
          <w:sz w:val="24"/>
          <w:u w:color="000000"/>
        </w:rPr>
        <w:t>p</w:t>
      </w:r>
      <w:r w:rsidRPr="00D41A9C">
        <w:rPr>
          <w:color w:val="000000"/>
          <w:sz w:val="24"/>
          <w:u w:color="000000"/>
        </w:rPr>
        <w:t>ojemności</w:t>
      </w:r>
      <w:r w:rsidR="00411E02" w:rsidRPr="00D41A9C">
        <w:rPr>
          <w:color w:val="000000"/>
          <w:sz w:val="24"/>
          <w:u w:color="000000"/>
        </w:rPr>
        <w:t xml:space="preserve"> 120 litrów</w:t>
      </w:r>
      <w:r w:rsidRPr="00D41A9C">
        <w:rPr>
          <w:color w:val="000000"/>
          <w:sz w:val="24"/>
          <w:u w:color="000000"/>
        </w:rPr>
        <w:t xml:space="preserve"> na odpady,</w:t>
      </w:r>
    </w:p>
    <w:p w:rsidR="00282A02" w:rsidRPr="00D41A9C" w:rsidRDefault="00411E02">
      <w:pPr>
        <w:keepLines/>
        <w:spacing w:before="120" w:after="120"/>
        <w:ind w:left="227" w:hanging="227"/>
        <w:rPr>
          <w:color w:val="000000"/>
          <w:sz w:val="24"/>
          <w:u w:color="000000"/>
        </w:rPr>
      </w:pPr>
      <w:r w:rsidRPr="00D41A9C">
        <w:rPr>
          <w:color w:val="000000"/>
          <w:sz w:val="24"/>
          <w:u w:color="000000"/>
        </w:rPr>
        <w:t xml:space="preserve">Do </w:t>
      </w:r>
      <w:r w:rsidR="00B659D3" w:rsidRPr="00D41A9C">
        <w:rPr>
          <w:color w:val="000000"/>
          <w:sz w:val="24"/>
          <w:u w:color="000000"/>
        </w:rPr>
        <w:t>zbierania wyjątkowo zwiększonych ilości odpadów komunalnych, oprócz typowych pojemników,</w:t>
      </w:r>
      <w:r w:rsidR="00D41A9C">
        <w:rPr>
          <w:color w:val="000000"/>
          <w:sz w:val="24"/>
          <w:u w:color="000000"/>
        </w:rPr>
        <w:t xml:space="preserve"> </w:t>
      </w:r>
      <w:r w:rsidR="00B659D3" w:rsidRPr="00D41A9C">
        <w:rPr>
          <w:color w:val="000000"/>
          <w:sz w:val="24"/>
          <w:u w:color="000000"/>
        </w:rPr>
        <w:t>mogą</w:t>
      </w:r>
      <w:r w:rsidR="00D41A9C">
        <w:rPr>
          <w:color w:val="000000"/>
          <w:sz w:val="24"/>
          <w:u w:color="000000"/>
        </w:rPr>
        <w:t xml:space="preserve"> </w:t>
      </w:r>
      <w:r w:rsidR="00B659D3" w:rsidRPr="00D41A9C">
        <w:rPr>
          <w:color w:val="000000"/>
          <w:sz w:val="24"/>
          <w:u w:color="000000"/>
        </w:rPr>
        <w:t>w uzasadnionych przypadkach być używane odpowiednio oznaczone worki.</w:t>
      </w:r>
    </w:p>
    <w:p w:rsidR="00282A02" w:rsidRPr="00D41A9C" w:rsidRDefault="000E4F83" w:rsidP="00411E02">
      <w:pPr>
        <w:keepLines/>
        <w:spacing w:before="120" w:after="120"/>
        <w:rPr>
          <w:color w:val="000000"/>
          <w:sz w:val="24"/>
          <w:u w:color="000000"/>
        </w:rPr>
      </w:pPr>
      <w:r w:rsidRPr="00D41A9C">
        <w:rPr>
          <w:sz w:val="24"/>
        </w:rPr>
        <w:t>6</w:t>
      </w:r>
      <w:r w:rsidR="00B659D3" w:rsidRPr="00D41A9C">
        <w:rPr>
          <w:sz w:val="24"/>
        </w:rPr>
        <w:t>. </w:t>
      </w:r>
      <w:r w:rsidR="00B659D3" w:rsidRPr="00D41A9C">
        <w:rPr>
          <w:color w:val="000000"/>
          <w:sz w:val="24"/>
          <w:u w:color="000000"/>
        </w:rPr>
        <w:t>Odpady komunalne, zbierane w sposób selektywny, należy gromadzić w następujący sposób:</w:t>
      </w:r>
    </w:p>
    <w:p w:rsidR="00282A02" w:rsidRPr="00D41A9C" w:rsidRDefault="00B659D3">
      <w:pPr>
        <w:keepLines/>
        <w:spacing w:before="120" w:after="120"/>
        <w:ind w:left="227" w:hanging="227"/>
        <w:rPr>
          <w:color w:val="000000"/>
          <w:sz w:val="24"/>
          <w:u w:color="000000"/>
        </w:rPr>
      </w:pPr>
      <w:r w:rsidRPr="00D41A9C">
        <w:rPr>
          <w:sz w:val="24"/>
        </w:rPr>
        <w:t>a) </w:t>
      </w:r>
      <w:r w:rsidRPr="00D41A9C">
        <w:rPr>
          <w:color w:val="000000"/>
          <w:sz w:val="24"/>
          <w:u w:color="000000"/>
        </w:rPr>
        <w:t>odpady ulegające biodegradacji (w tym odpady opakowaniowe ulegające biodegradacji):</w:t>
      </w:r>
    </w:p>
    <w:p w:rsidR="00282A02" w:rsidRPr="00D41A9C" w:rsidRDefault="00B659D3">
      <w:pPr>
        <w:keepLines/>
        <w:spacing w:before="120" w:after="120"/>
        <w:ind w:left="454" w:hanging="113"/>
        <w:rPr>
          <w:color w:val="000000"/>
          <w:sz w:val="24"/>
          <w:u w:color="000000"/>
        </w:rPr>
      </w:pPr>
      <w:r w:rsidRPr="00D41A9C">
        <w:rPr>
          <w:color w:val="000000"/>
          <w:sz w:val="24"/>
          <w:u w:color="000000"/>
        </w:rPr>
        <w:t xml:space="preserve"> – w kompostownikach lub </w:t>
      </w:r>
      <w:r w:rsidR="00411E02" w:rsidRPr="00D41A9C">
        <w:rPr>
          <w:color w:val="000000"/>
          <w:sz w:val="24"/>
          <w:u w:color="000000"/>
        </w:rPr>
        <w:t xml:space="preserve"> brązowych</w:t>
      </w:r>
      <w:r w:rsidR="000E4F83" w:rsidRPr="00D41A9C">
        <w:rPr>
          <w:color w:val="000000"/>
          <w:sz w:val="24"/>
          <w:u w:color="000000"/>
        </w:rPr>
        <w:t xml:space="preserve"> pojemnikach lub</w:t>
      </w:r>
      <w:r w:rsidR="00D41A9C">
        <w:rPr>
          <w:color w:val="000000"/>
          <w:sz w:val="24"/>
          <w:u w:color="000000"/>
        </w:rPr>
        <w:t xml:space="preserve"> </w:t>
      </w:r>
      <w:r w:rsidRPr="00D41A9C">
        <w:rPr>
          <w:color w:val="000000"/>
          <w:sz w:val="24"/>
          <w:u w:color="000000"/>
        </w:rPr>
        <w:t>workach ,</w:t>
      </w:r>
    </w:p>
    <w:p w:rsidR="00282A02" w:rsidRPr="00D41A9C" w:rsidRDefault="00B659D3">
      <w:pPr>
        <w:keepLines/>
        <w:spacing w:before="120" w:after="120"/>
        <w:ind w:left="227" w:hanging="227"/>
        <w:rPr>
          <w:color w:val="000000"/>
          <w:sz w:val="24"/>
          <w:u w:color="000000"/>
        </w:rPr>
      </w:pPr>
      <w:r w:rsidRPr="00D41A9C">
        <w:rPr>
          <w:sz w:val="24"/>
        </w:rPr>
        <w:t>b) </w:t>
      </w:r>
      <w:r w:rsidRPr="00D41A9C">
        <w:rPr>
          <w:color w:val="000000"/>
          <w:sz w:val="24"/>
          <w:u w:color="000000"/>
        </w:rPr>
        <w:t>odpady opakowaniowe: papier, tektura, tworzywa sztuczne, szkło, metale:</w:t>
      </w:r>
    </w:p>
    <w:p w:rsidR="00282A02" w:rsidRPr="00D41A9C" w:rsidRDefault="00B659D3">
      <w:pPr>
        <w:keepLines/>
        <w:spacing w:before="120" w:after="120"/>
        <w:ind w:left="454" w:hanging="113"/>
        <w:rPr>
          <w:color w:val="000000"/>
          <w:sz w:val="24"/>
          <w:u w:color="000000"/>
        </w:rPr>
      </w:pPr>
      <w:r w:rsidRPr="00D41A9C">
        <w:rPr>
          <w:sz w:val="24"/>
        </w:rPr>
        <w:t>- </w:t>
      </w:r>
      <w:r w:rsidR="00411E02" w:rsidRPr="00D41A9C">
        <w:rPr>
          <w:color w:val="000000"/>
          <w:sz w:val="24"/>
          <w:u w:color="000000"/>
        </w:rPr>
        <w:t xml:space="preserve">gromadzone </w:t>
      </w:r>
      <w:r w:rsidRPr="00D41A9C">
        <w:rPr>
          <w:color w:val="000000"/>
          <w:sz w:val="24"/>
          <w:u w:color="000000"/>
        </w:rPr>
        <w:t>są do kolorowych worków, odrębnych na poszczególne rodzaje opakowań dostarczonych przez podmiot uprawniony i przekazywane jemu w wyznaczonym terminie,</w:t>
      </w:r>
    </w:p>
    <w:p w:rsidR="00282A02" w:rsidRPr="00D41A9C" w:rsidRDefault="00B659D3">
      <w:pPr>
        <w:keepLines/>
        <w:spacing w:before="120" w:after="120"/>
        <w:ind w:left="227" w:hanging="227"/>
        <w:rPr>
          <w:color w:val="000000"/>
          <w:sz w:val="24"/>
          <w:u w:color="000000"/>
        </w:rPr>
      </w:pPr>
      <w:r w:rsidRPr="00D41A9C">
        <w:rPr>
          <w:sz w:val="24"/>
        </w:rPr>
        <w:t>c) </w:t>
      </w:r>
      <w:r w:rsidRPr="00D41A9C">
        <w:rPr>
          <w:color w:val="000000"/>
          <w:sz w:val="24"/>
          <w:u w:color="000000"/>
        </w:rPr>
        <w:t>inne odpady zbierane selektywnie:</w:t>
      </w:r>
    </w:p>
    <w:p w:rsidR="00282A02" w:rsidRPr="00D41A9C" w:rsidRDefault="00B659D3">
      <w:pPr>
        <w:keepLines/>
        <w:spacing w:before="120" w:after="120"/>
        <w:ind w:left="454" w:hanging="113"/>
        <w:rPr>
          <w:color w:val="000000"/>
          <w:sz w:val="24"/>
          <w:u w:color="000000"/>
        </w:rPr>
      </w:pPr>
      <w:r w:rsidRPr="00D41A9C">
        <w:rPr>
          <w:sz w:val="24"/>
        </w:rPr>
        <w:t>- </w:t>
      </w:r>
      <w:r w:rsidRPr="00D41A9C">
        <w:rPr>
          <w:color w:val="000000"/>
          <w:sz w:val="24"/>
          <w:u w:color="000000"/>
        </w:rPr>
        <w:t xml:space="preserve">przeterminowane leki – dostarczane do punktów selektywnego zbierania zlokalizowanych w aptekach na terenie gminy </w:t>
      </w:r>
      <w:r w:rsidR="0029110B" w:rsidRPr="00D41A9C">
        <w:rPr>
          <w:color w:val="000000"/>
          <w:sz w:val="24"/>
          <w:u w:color="000000"/>
        </w:rPr>
        <w:t>Błędów</w:t>
      </w:r>
      <w:r w:rsidR="00411E02" w:rsidRPr="00D41A9C">
        <w:rPr>
          <w:color w:val="000000"/>
          <w:sz w:val="24"/>
          <w:u w:color="000000"/>
        </w:rPr>
        <w:t xml:space="preserve"> oraz do PSZOK</w:t>
      </w:r>
      <w:r w:rsidRPr="00D41A9C">
        <w:rPr>
          <w:color w:val="000000"/>
          <w:sz w:val="24"/>
          <w:u w:color="000000"/>
        </w:rPr>
        <w:t>,</w:t>
      </w:r>
    </w:p>
    <w:p w:rsidR="00282A02" w:rsidRPr="00D41A9C" w:rsidRDefault="00B659D3">
      <w:pPr>
        <w:keepLines/>
        <w:spacing w:before="120" w:after="120"/>
        <w:ind w:left="454" w:hanging="113"/>
        <w:rPr>
          <w:color w:val="000000"/>
          <w:sz w:val="24"/>
          <w:u w:color="000000"/>
        </w:rPr>
      </w:pPr>
      <w:r w:rsidRPr="00D41A9C">
        <w:rPr>
          <w:sz w:val="24"/>
        </w:rPr>
        <w:t>- </w:t>
      </w:r>
      <w:r w:rsidRPr="00D41A9C">
        <w:rPr>
          <w:color w:val="000000"/>
          <w:sz w:val="24"/>
          <w:u w:color="000000"/>
        </w:rPr>
        <w:t>chemikalia – dostarczane do PSZOK,</w:t>
      </w:r>
    </w:p>
    <w:p w:rsidR="00282A02" w:rsidRPr="00D41A9C" w:rsidRDefault="00B659D3">
      <w:pPr>
        <w:keepLines/>
        <w:spacing w:before="120" w:after="120"/>
        <w:ind w:left="454" w:hanging="113"/>
        <w:rPr>
          <w:strike/>
          <w:color w:val="000000"/>
          <w:sz w:val="24"/>
          <w:u w:color="000000"/>
        </w:rPr>
      </w:pPr>
      <w:r w:rsidRPr="00D41A9C">
        <w:rPr>
          <w:sz w:val="24"/>
        </w:rPr>
        <w:t>- </w:t>
      </w:r>
      <w:r w:rsidRPr="00D41A9C">
        <w:rPr>
          <w:color w:val="000000"/>
          <w:sz w:val="24"/>
          <w:u w:color="000000"/>
        </w:rPr>
        <w:t xml:space="preserve">zużyte baterie i akumulatory – </w:t>
      </w:r>
      <w:r w:rsidR="00411E02" w:rsidRPr="00D41A9C">
        <w:rPr>
          <w:color w:val="000000"/>
          <w:sz w:val="24"/>
          <w:u w:color="000000"/>
        </w:rPr>
        <w:t xml:space="preserve">dostarczane </w:t>
      </w:r>
      <w:r w:rsidRPr="00D41A9C">
        <w:rPr>
          <w:color w:val="000000"/>
          <w:sz w:val="24"/>
          <w:u w:color="000000"/>
        </w:rPr>
        <w:t xml:space="preserve">do punktów selektywnego zbierania usytuowanych w placówkach oświatowych zlokalizowanych na terenie gminy </w:t>
      </w:r>
      <w:r w:rsidR="0029110B" w:rsidRPr="00D41A9C">
        <w:rPr>
          <w:color w:val="000000"/>
          <w:sz w:val="24"/>
          <w:u w:color="000000"/>
        </w:rPr>
        <w:t>Błędów</w:t>
      </w:r>
      <w:r w:rsidRPr="00D41A9C">
        <w:rPr>
          <w:color w:val="000000"/>
          <w:sz w:val="24"/>
          <w:u w:color="000000"/>
        </w:rPr>
        <w:t xml:space="preserve"> oraz do</w:t>
      </w:r>
      <w:r w:rsidR="00411E02" w:rsidRPr="00D41A9C">
        <w:rPr>
          <w:color w:val="000000"/>
          <w:sz w:val="24"/>
          <w:u w:color="000000"/>
        </w:rPr>
        <w:t xml:space="preserve"> PSZOK </w:t>
      </w:r>
      <w:r w:rsidR="0029110B" w:rsidRPr="00D41A9C">
        <w:rPr>
          <w:color w:val="000000"/>
          <w:sz w:val="24"/>
          <w:u w:color="000000"/>
        </w:rPr>
        <w:t>,</w:t>
      </w:r>
    </w:p>
    <w:p w:rsidR="00282A02" w:rsidRPr="00D41A9C" w:rsidRDefault="00B659D3">
      <w:pPr>
        <w:keepLines/>
        <w:spacing w:before="120" w:after="120"/>
        <w:ind w:left="454" w:hanging="113"/>
        <w:rPr>
          <w:color w:val="000000"/>
          <w:sz w:val="24"/>
          <w:u w:color="000000"/>
        </w:rPr>
      </w:pPr>
      <w:r w:rsidRPr="00D41A9C">
        <w:rPr>
          <w:sz w:val="24"/>
        </w:rPr>
        <w:t>- </w:t>
      </w:r>
      <w:r w:rsidRPr="00D41A9C">
        <w:rPr>
          <w:color w:val="000000"/>
          <w:sz w:val="24"/>
          <w:u w:color="000000"/>
        </w:rPr>
        <w:t xml:space="preserve">zużyty sprzęt elektryczny i elektroniczny </w:t>
      </w:r>
      <w:r w:rsidR="00411E02" w:rsidRPr="00D41A9C">
        <w:rPr>
          <w:color w:val="000000"/>
          <w:sz w:val="24"/>
          <w:u w:color="000000"/>
        </w:rPr>
        <w:t xml:space="preserve">dostarczane do PSZOK </w:t>
      </w:r>
      <w:r w:rsidRPr="00D41A9C">
        <w:rPr>
          <w:color w:val="000000"/>
          <w:sz w:val="24"/>
          <w:u w:color="000000"/>
        </w:rPr>
        <w:t xml:space="preserve"> ,</w:t>
      </w:r>
    </w:p>
    <w:p w:rsidR="00282A02" w:rsidRPr="00D41A9C" w:rsidRDefault="00B659D3">
      <w:pPr>
        <w:keepLines/>
        <w:spacing w:before="120" w:after="120"/>
        <w:ind w:left="454" w:hanging="113"/>
        <w:rPr>
          <w:color w:val="000000"/>
          <w:sz w:val="24"/>
          <w:u w:color="000000"/>
        </w:rPr>
      </w:pPr>
      <w:r w:rsidRPr="00D41A9C">
        <w:rPr>
          <w:sz w:val="24"/>
        </w:rPr>
        <w:t>- </w:t>
      </w:r>
      <w:r w:rsidRPr="00D41A9C">
        <w:rPr>
          <w:color w:val="000000"/>
          <w:sz w:val="24"/>
          <w:u w:color="000000"/>
        </w:rPr>
        <w:t>zużyte opony</w:t>
      </w:r>
      <w:r w:rsidR="00D41A9C">
        <w:rPr>
          <w:color w:val="000000"/>
          <w:sz w:val="24"/>
          <w:u w:color="000000"/>
        </w:rPr>
        <w:t xml:space="preserve"> </w:t>
      </w:r>
      <w:r w:rsidR="000440F9" w:rsidRPr="00D41A9C">
        <w:rPr>
          <w:color w:val="000000"/>
          <w:sz w:val="24"/>
          <w:u w:color="000000"/>
        </w:rPr>
        <w:t>w ilości do 5 szt. rocznie na jedną nieruchomość</w:t>
      </w:r>
      <w:r w:rsidRPr="00D41A9C">
        <w:rPr>
          <w:color w:val="000000"/>
          <w:sz w:val="24"/>
          <w:u w:color="000000"/>
        </w:rPr>
        <w:t xml:space="preserve"> – dostarczane do </w:t>
      </w:r>
      <w:r w:rsidR="00A02E78" w:rsidRPr="00D41A9C">
        <w:rPr>
          <w:color w:val="000000"/>
          <w:sz w:val="24"/>
          <w:u w:color="000000"/>
        </w:rPr>
        <w:t xml:space="preserve">PSZOK </w:t>
      </w:r>
      <w:r w:rsidRPr="00D41A9C">
        <w:rPr>
          <w:color w:val="000000"/>
          <w:sz w:val="24"/>
          <w:u w:color="000000"/>
        </w:rPr>
        <w:t>,</w:t>
      </w:r>
    </w:p>
    <w:p w:rsidR="00282A02" w:rsidRPr="00D41A9C" w:rsidRDefault="00B659D3">
      <w:pPr>
        <w:keepLines/>
        <w:spacing w:before="120" w:after="120"/>
        <w:ind w:left="227" w:hanging="227"/>
        <w:rPr>
          <w:color w:val="000000"/>
          <w:sz w:val="24"/>
          <w:u w:color="000000"/>
        </w:rPr>
      </w:pPr>
      <w:r w:rsidRPr="00D41A9C">
        <w:rPr>
          <w:sz w:val="24"/>
        </w:rPr>
        <w:t>d) </w:t>
      </w:r>
      <w:r w:rsidRPr="00D41A9C">
        <w:rPr>
          <w:color w:val="000000"/>
          <w:sz w:val="24"/>
          <w:u w:color="000000"/>
        </w:rPr>
        <w:t xml:space="preserve">meble i inne odpady wielkogabarytowe dostarczane do </w:t>
      </w:r>
      <w:r w:rsidR="00A02E78" w:rsidRPr="00D41A9C">
        <w:rPr>
          <w:color w:val="000000"/>
          <w:sz w:val="24"/>
          <w:u w:color="000000"/>
        </w:rPr>
        <w:t>PSZOK</w:t>
      </w:r>
      <w:r w:rsidRPr="00D41A9C">
        <w:rPr>
          <w:color w:val="000000"/>
          <w:sz w:val="24"/>
          <w:u w:color="000000"/>
        </w:rPr>
        <w:t>,</w:t>
      </w:r>
    </w:p>
    <w:p w:rsidR="00282A02" w:rsidRPr="00D41A9C" w:rsidRDefault="00B659D3">
      <w:pPr>
        <w:keepLines/>
        <w:spacing w:before="120" w:after="120"/>
        <w:ind w:left="227" w:hanging="227"/>
        <w:rPr>
          <w:color w:val="000000"/>
          <w:sz w:val="24"/>
          <w:u w:color="000000"/>
        </w:rPr>
      </w:pPr>
      <w:r w:rsidRPr="00D41A9C">
        <w:rPr>
          <w:sz w:val="24"/>
        </w:rPr>
        <w:t>e) </w:t>
      </w:r>
      <w:r w:rsidRPr="00D41A9C">
        <w:rPr>
          <w:color w:val="000000"/>
          <w:sz w:val="24"/>
          <w:u w:color="000000"/>
        </w:rPr>
        <w:t>odpady budowlane i rozbiórkowe składane są do kontenera dostarczonego przez podmiot uprawniony i w nim odbierane zgodnie z zawartą umową i niniejszym regulaminem,</w:t>
      </w:r>
    </w:p>
    <w:p w:rsidR="00496965" w:rsidRPr="00D41A9C" w:rsidRDefault="00B659D3" w:rsidP="0049073F">
      <w:pPr>
        <w:keepLines/>
        <w:spacing w:before="120" w:after="120"/>
        <w:ind w:left="227" w:hanging="227"/>
        <w:rPr>
          <w:strike/>
          <w:color w:val="000000"/>
          <w:sz w:val="24"/>
          <w:u w:color="000000"/>
        </w:rPr>
      </w:pPr>
      <w:r w:rsidRPr="00D41A9C">
        <w:rPr>
          <w:sz w:val="24"/>
        </w:rPr>
        <w:t>f) </w:t>
      </w:r>
      <w:r w:rsidRPr="00D41A9C">
        <w:rPr>
          <w:color w:val="000000"/>
          <w:sz w:val="24"/>
          <w:u w:color="000000"/>
        </w:rPr>
        <w:t xml:space="preserve">właściciele nieruchomości </w:t>
      </w:r>
      <w:r w:rsidR="000440F9" w:rsidRPr="00D41A9C">
        <w:rPr>
          <w:color w:val="000000"/>
          <w:sz w:val="24"/>
          <w:u w:color="000000"/>
        </w:rPr>
        <w:t xml:space="preserve">zamieszkałych </w:t>
      </w:r>
      <w:r w:rsidRPr="00D41A9C">
        <w:rPr>
          <w:color w:val="000000"/>
          <w:sz w:val="24"/>
          <w:u w:color="000000"/>
        </w:rPr>
        <w:t xml:space="preserve">mogą również dostarczyć odpady budowlane i rozbiórkowe do </w:t>
      </w:r>
      <w:r w:rsidR="00282A02" w:rsidRPr="00D41A9C">
        <w:rPr>
          <w:color w:val="000000"/>
          <w:sz w:val="24"/>
          <w:u w:color="000000"/>
        </w:rPr>
        <w:t xml:space="preserve">PSZOK </w:t>
      </w:r>
      <w:r w:rsidR="000440F9" w:rsidRPr="00D41A9C">
        <w:rPr>
          <w:color w:val="000000"/>
          <w:sz w:val="24"/>
          <w:u w:color="000000"/>
        </w:rPr>
        <w:t>w ilości do 0,5 m3 rocznie na jedną nieruchomość.</w:t>
      </w:r>
    </w:p>
    <w:p w:rsidR="00B942DA" w:rsidRPr="00D41A9C" w:rsidRDefault="00B942DA" w:rsidP="00B942DA">
      <w:pPr>
        <w:keepLines/>
        <w:spacing w:before="120" w:after="120"/>
        <w:ind w:left="227" w:hanging="227"/>
        <w:jc w:val="center"/>
        <w:rPr>
          <w:b/>
          <w:sz w:val="24"/>
        </w:rPr>
      </w:pPr>
      <w:r w:rsidRPr="00D41A9C">
        <w:rPr>
          <w:b/>
          <w:sz w:val="24"/>
        </w:rPr>
        <w:t xml:space="preserve">§ 10 </w:t>
      </w:r>
    </w:p>
    <w:p w:rsidR="00491717" w:rsidRPr="00D41A9C" w:rsidRDefault="00491717" w:rsidP="00491717">
      <w:pPr>
        <w:keepLines/>
        <w:spacing w:before="120" w:after="120"/>
        <w:rPr>
          <w:sz w:val="24"/>
        </w:rPr>
      </w:pPr>
      <w:r w:rsidRPr="00D41A9C">
        <w:rPr>
          <w:sz w:val="24"/>
        </w:rPr>
        <w:t>1.Podczas lokalizowania miejsc gromadzenia odpadów komunalnych należy uwzględniać przepisy prawa budowlanego w tym zakresie , a w szczególności pojemniki i worki na odpady umieszczać w miejscach nie stwarzających uciążliwości dla nieruchomości sąsiednich.</w:t>
      </w:r>
    </w:p>
    <w:p w:rsidR="00E4244D" w:rsidRPr="00D41A9C" w:rsidRDefault="00491717" w:rsidP="00816984">
      <w:pPr>
        <w:keepLines/>
        <w:spacing w:before="120" w:after="120"/>
        <w:rPr>
          <w:sz w:val="24"/>
        </w:rPr>
      </w:pPr>
      <w:r w:rsidRPr="00D41A9C">
        <w:rPr>
          <w:sz w:val="24"/>
        </w:rPr>
        <w:lastRenderedPageBreak/>
        <w:t>2.</w:t>
      </w:r>
      <w:r w:rsidR="00B942DA" w:rsidRPr="00D41A9C">
        <w:rPr>
          <w:sz w:val="24"/>
        </w:rPr>
        <w:t>Pojemniki</w:t>
      </w:r>
      <w:r w:rsidR="000E4F83" w:rsidRPr="00D41A9C">
        <w:rPr>
          <w:sz w:val="24"/>
        </w:rPr>
        <w:t xml:space="preserve"> lub worki</w:t>
      </w:r>
      <w:r w:rsidR="00B942DA" w:rsidRPr="00D41A9C">
        <w:rPr>
          <w:sz w:val="24"/>
        </w:rPr>
        <w:t xml:space="preserve"> przeznaczone do zbierania odpadów komunalnych należy umieścić w dniu odbioru przed posesją w miejscu umożliwiającym swobodny dojazd przedsiębiorcy odbierającemu odpady komunalne.</w:t>
      </w:r>
      <w:r w:rsidR="00D41A9C">
        <w:rPr>
          <w:sz w:val="24"/>
        </w:rPr>
        <w:t xml:space="preserve">   </w:t>
      </w:r>
      <w:r w:rsidR="00B942DA" w:rsidRPr="00D41A9C">
        <w:rPr>
          <w:sz w:val="24"/>
        </w:rPr>
        <w:t>W przypadku braku możliwości dojazdu do nieruchomości, miejsce odbioru odpadów</w:t>
      </w:r>
      <w:r w:rsidR="00816984" w:rsidRPr="00D41A9C">
        <w:rPr>
          <w:sz w:val="24"/>
        </w:rPr>
        <w:t xml:space="preserve"> komunalnych powinno być uzgodnione przez właściciela nieruchomości z przedsiębiorcą. </w:t>
      </w:r>
    </w:p>
    <w:p w:rsidR="00E4244D" w:rsidRPr="00D41A9C" w:rsidRDefault="000E4F83" w:rsidP="00E4244D">
      <w:pPr>
        <w:keepLines/>
        <w:spacing w:before="120" w:after="120"/>
        <w:rPr>
          <w:color w:val="000000"/>
          <w:sz w:val="24"/>
          <w:u w:color="000000"/>
        </w:rPr>
      </w:pPr>
      <w:r w:rsidRPr="00D41A9C">
        <w:rPr>
          <w:sz w:val="24"/>
        </w:rPr>
        <w:t>3</w:t>
      </w:r>
      <w:r w:rsidR="00E4244D" w:rsidRPr="00D41A9C">
        <w:rPr>
          <w:sz w:val="24"/>
        </w:rPr>
        <w:t>. </w:t>
      </w:r>
      <w:r w:rsidR="00E4244D" w:rsidRPr="00D41A9C">
        <w:rPr>
          <w:color w:val="000000"/>
          <w:sz w:val="24"/>
          <w:u w:color="000000"/>
        </w:rPr>
        <w:t>Odpady budowlane i rozbiórkowe należy gromadzić w kontenerach i workach przeznaczonych do tego typu odpadów i przekazywać uprawnionemu podmiotowi</w:t>
      </w:r>
      <w:r w:rsidR="00D32164" w:rsidRPr="00D41A9C">
        <w:rPr>
          <w:color w:val="000000"/>
          <w:sz w:val="24"/>
          <w:u w:color="000000"/>
        </w:rPr>
        <w:t xml:space="preserve"> zgodnie z zawartą umową.</w:t>
      </w:r>
    </w:p>
    <w:p w:rsidR="00B942DA" w:rsidRPr="00D41A9C" w:rsidRDefault="000E4F83" w:rsidP="00B942DA">
      <w:pPr>
        <w:keepLines/>
        <w:spacing w:before="120" w:after="120"/>
        <w:rPr>
          <w:color w:val="000000"/>
          <w:sz w:val="24"/>
          <w:u w:color="000000"/>
        </w:rPr>
      </w:pPr>
      <w:r w:rsidRPr="00D41A9C">
        <w:rPr>
          <w:sz w:val="24"/>
        </w:rPr>
        <w:t>4</w:t>
      </w:r>
      <w:r w:rsidR="00816984" w:rsidRPr="00D41A9C">
        <w:rPr>
          <w:sz w:val="24"/>
        </w:rPr>
        <w:t>.</w:t>
      </w:r>
      <w:r w:rsidR="00B942DA" w:rsidRPr="00D41A9C">
        <w:rPr>
          <w:color w:val="000000"/>
          <w:sz w:val="24"/>
          <w:u w:color="000000"/>
        </w:rPr>
        <w:t>Właściciele nieruchomości mają obowiązek utrzymywać pojemniki</w:t>
      </w:r>
      <w:r w:rsidR="00816984" w:rsidRPr="00D41A9C">
        <w:rPr>
          <w:color w:val="000000"/>
          <w:sz w:val="24"/>
          <w:u w:color="000000"/>
        </w:rPr>
        <w:t>/ kontenery</w:t>
      </w:r>
      <w:r w:rsidR="00B942DA" w:rsidRPr="00D41A9C">
        <w:rPr>
          <w:color w:val="000000"/>
          <w:sz w:val="24"/>
          <w:u w:color="000000"/>
        </w:rPr>
        <w:t xml:space="preserve"> w </w:t>
      </w:r>
      <w:r w:rsidR="00816984" w:rsidRPr="00D41A9C">
        <w:rPr>
          <w:color w:val="000000"/>
          <w:sz w:val="24"/>
          <w:u w:color="000000"/>
        </w:rPr>
        <w:t xml:space="preserve"> odpowiednim </w:t>
      </w:r>
      <w:r w:rsidR="00B942DA" w:rsidRPr="00D41A9C">
        <w:rPr>
          <w:color w:val="000000"/>
          <w:sz w:val="24"/>
          <w:u w:color="000000"/>
        </w:rPr>
        <w:t xml:space="preserve">stanie </w:t>
      </w:r>
      <w:r w:rsidR="00816984" w:rsidRPr="00D41A9C">
        <w:rPr>
          <w:color w:val="000000"/>
          <w:sz w:val="24"/>
          <w:u w:color="000000"/>
        </w:rPr>
        <w:t xml:space="preserve">sanitarnym , porządkowym i technicznym poprzez : </w:t>
      </w:r>
    </w:p>
    <w:p w:rsidR="00816984" w:rsidRPr="00D41A9C" w:rsidRDefault="00816984" w:rsidP="00B942DA">
      <w:pPr>
        <w:keepLines/>
        <w:spacing w:before="120" w:after="120"/>
        <w:rPr>
          <w:sz w:val="24"/>
        </w:rPr>
      </w:pPr>
      <w:r w:rsidRPr="00D41A9C">
        <w:rPr>
          <w:sz w:val="24"/>
        </w:rPr>
        <w:t>1) wrzucanie do pojemników / kontenerów wyłącznie odpadów do tego przeznaczonych ;</w:t>
      </w:r>
    </w:p>
    <w:p w:rsidR="00816984" w:rsidRPr="00D41A9C" w:rsidRDefault="00816984" w:rsidP="00B942DA">
      <w:pPr>
        <w:keepLines/>
        <w:spacing w:before="120" w:after="120"/>
        <w:rPr>
          <w:sz w:val="24"/>
        </w:rPr>
      </w:pPr>
      <w:r w:rsidRPr="00D41A9C">
        <w:rPr>
          <w:sz w:val="24"/>
        </w:rPr>
        <w:t xml:space="preserve">2) poddawanie pojemników oraz kontenerów czyszczeniu i dezynfekcji preparatami usuwającymi drobnoustroje, owady i nieprzyjemny zapach </w:t>
      </w:r>
    </w:p>
    <w:p w:rsidR="00B942DA" w:rsidRPr="00D41A9C" w:rsidRDefault="00816984" w:rsidP="00B942DA">
      <w:pPr>
        <w:keepLines/>
        <w:spacing w:before="120" w:after="120"/>
        <w:rPr>
          <w:color w:val="000000"/>
          <w:sz w:val="24"/>
          <w:u w:color="000000"/>
        </w:rPr>
      </w:pPr>
      <w:r w:rsidRPr="00D41A9C">
        <w:rPr>
          <w:sz w:val="24"/>
        </w:rPr>
        <w:t>3)kompletność pojemnika- p</w:t>
      </w:r>
      <w:r w:rsidR="00B942DA" w:rsidRPr="00D41A9C">
        <w:rPr>
          <w:color w:val="000000"/>
          <w:sz w:val="24"/>
          <w:u w:color="000000"/>
        </w:rPr>
        <w:t>ojemnik nie powinien być uszkodzony lub pozbawiony pokrywy.</w:t>
      </w:r>
    </w:p>
    <w:p w:rsidR="00B942DA" w:rsidRPr="00D41A9C" w:rsidRDefault="000E4F83" w:rsidP="0049073F">
      <w:pPr>
        <w:keepLines/>
        <w:spacing w:before="120" w:after="120"/>
        <w:rPr>
          <w:color w:val="000000"/>
          <w:sz w:val="24"/>
          <w:u w:color="000000"/>
        </w:rPr>
      </w:pPr>
      <w:r w:rsidRPr="00D41A9C">
        <w:rPr>
          <w:color w:val="000000"/>
          <w:sz w:val="24"/>
          <w:u w:color="000000"/>
        </w:rPr>
        <w:t>5</w:t>
      </w:r>
      <w:r w:rsidR="00816984" w:rsidRPr="00D41A9C">
        <w:rPr>
          <w:color w:val="000000"/>
          <w:sz w:val="24"/>
          <w:u w:color="000000"/>
        </w:rPr>
        <w:t>. Gmina może wprowadzić oznakowanie pojemników elektronicznymi chipami oraz worków – kodami kreskowymi.</w:t>
      </w:r>
    </w:p>
    <w:p w:rsidR="007A6582" w:rsidRPr="00D41A9C" w:rsidRDefault="00816984" w:rsidP="0049073F">
      <w:pPr>
        <w:keepLines/>
        <w:spacing w:before="120" w:after="120"/>
        <w:ind w:left="227" w:hanging="227"/>
        <w:jc w:val="center"/>
        <w:rPr>
          <w:b/>
          <w:sz w:val="24"/>
        </w:rPr>
      </w:pPr>
      <w:r w:rsidRPr="00D41A9C">
        <w:rPr>
          <w:b/>
          <w:sz w:val="24"/>
        </w:rPr>
        <w:t>§ 11.</w:t>
      </w:r>
    </w:p>
    <w:p w:rsidR="006C03B7" w:rsidRPr="00D41A9C" w:rsidRDefault="006C03B7" w:rsidP="00816984">
      <w:pPr>
        <w:keepLines/>
        <w:spacing w:before="120" w:after="120"/>
        <w:rPr>
          <w:color w:val="000000"/>
          <w:sz w:val="24"/>
          <w:u w:color="000000"/>
        </w:rPr>
      </w:pPr>
      <w:r w:rsidRPr="00D41A9C">
        <w:rPr>
          <w:bCs/>
          <w:sz w:val="24"/>
        </w:rPr>
        <w:t xml:space="preserve">1.Miejsca użyteczności publicznej: </w:t>
      </w:r>
      <w:r w:rsidR="00B659D3" w:rsidRPr="00D41A9C">
        <w:rPr>
          <w:bCs/>
          <w:sz w:val="24"/>
        </w:rPr>
        <w:t> </w:t>
      </w:r>
      <w:r w:rsidR="00B659D3" w:rsidRPr="00D41A9C">
        <w:rPr>
          <w:bCs/>
          <w:color w:val="000000"/>
          <w:sz w:val="24"/>
          <w:u w:color="000000"/>
        </w:rPr>
        <w:t xml:space="preserve"> drog</w:t>
      </w:r>
      <w:r w:rsidRPr="00D41A9C">
        <w:rPr>
          <w:bCs/>
          <w:color w:val="000000"/>
          <w:sz w:val="24"/>
          <w:u w:color="000000"/>
        </w:rPr>
        <w:t xml:space="preserve">i </w:t>
      </w:r>
      <w:r w:rsidR="00B659D3" w:rsidRPr="00D41A9C">
        <w:rPr>
          <w:bCs/>
          <w:color w:val="000000"/>
          <w:sz w:val="24"/>
          <w:u w:color="000000"/>
        </w:rPr>
        <w:t xml:space="preserve">, </w:t>
      </w:r>
      <w:r w:rsidR="00B659D3" w:rsidRPr="00D41A9C">
        <w:rPr>
          <w:color w:val="000000"/>
          <w:sz w:val="24"/>
          <w:u w:color="000000"/>
        </w:rPr>
        <w:t>chodnik</w:t>
      </w:r>
      <w:r w:rsidRPr="00D41A9C">
        <w:rPr>
          <w:color w:val="000000"/>
          <w:sz w:val="24"/>
          <w:u w:color="000000"/>
        </w:rPr>
        <w:t xml:space="preserve">i </w:t>
      </w:r>
      <w:r w:rsidR="00B659D3" w:rsidRPr="00D41A9C">
        <w:rPr>
          <w:color w:val="000000"/>
          <w:sz w:val="24"/>
          <w:u w:color="000000"/>
        </w:rPr>
        <w:t>, przystank</w:t>
      </w:r>
      <w:r w:rsidRPr="00D41A9C">
        <w:rPr>
          <w:color w:val="000000"/>
          <w:sz w:val="24"/>
          <w:u w:color="000000"/>
        </w:rPr>
        <w:t>i</w:t>
      </w:r>
      <w:r w:rsidR="00B659D3" w:rsidRPr="00D41A9C">
        <w:rPr>
          <w:color w:val="000000"/>
          <w:sz w:val="24"/>
          <w:u w:color="000000"/>
        </w:rPr>
        <w:t xml:space="preserve"> komunikacji publicznej, parking</w:t>
      </w:r>
      <w:r w:rsidRPr="00D41A9C">
        <w:rPr>
          <w:color w:val="000000"/>
          <w:sz w:val="24"/>
          <w:u w:color="000000"/>
        </w:rPr>
        <w:t>i</w:t>
      </w:r>
      <w:r w:rsidR="00B659D3" w:rsidRPr="00D41A9C">
        <w:rPr>
          <w:color w:val="000000"/>
          <w:sz w:val="24"/>
          <w:u w:color="000000"/>
        </w:rPr>
        <w:t>,  park</w:t>
      </w:r>
      <w:r w:rsidRPr="00D41A9C">
        <w:rPr>
          <w:color w:val="000000"/>
          <w:sz w:val="24"/>
          <w:u w:color="000000"/>
        </w:rPr>
        <w:t xml:space="preserve">i </w:t>
      </w:r>
      <w:r w:rsidR="00B659D3" w:rsidRPr="00D41A9C">
        <w:rPr>
          <w:color w:val="000000"/>
          <w:sz w:val="24"/>
          <w:u w:color="000000"/>
        </w:rPr>
        <w:t>i skwer</w:t>
      </w:r>
      <w:r w:rsidRPr="00D41A9C">
        <w:rPr>
          <w:color w:val="000000"/>
          <w:sz w:val="24"/>
          <w:u w:color="000000"/>
        </w:rPr>
        <w:t>y</w:t>
      </w:r>
      <w:r w:rsidR="00B659D3" w:rsidRPr="00D41A9C">
        <w:rPr>
          <w:color w:val="000000"/>
          <w:sz w:val="24"/>
          <w:u w:color="000000"/>
        </w:rPr>
        <w:t>, plac</w:t>
      </w:r>
      <w:r w:rsidRPr="00D41A9C">
        <w:rPr>
          <w:color w:val="000000"/>
          <w:sz w:val="24"/>
          <w:u w:color="000000"/>
        </w:rPr>
        <w:t>e</w:t>
      </w:r>
      <w:r w:rsidR="00B659D3" w:rsidRPr="00D41A9C">
        <w:rPr>
          <w:color w:val="000000"/>
          <w:sz w:val="24"/>
          <w:u w:color="000000"/>
        </w:rPr>
        <w:t xml:space="preserve"> zabaw</w:t>
      </w:r>
      <w:r w:rsidRPr="00D41A9C">
        <w:rPr>
          <w:color w:val="000000"/>
          <w:sz w:val="24"/>
          <w:u w:color="000000"/>
        </w:rPr>
        <w:t xml:space="preserve"> , wyposażone są w kosze uliczne zgodnie z następującymi zasadami :</w:t>
      </w:r>
    </w:p>
    <w:p w:rsidR="006C03B7" w:rsidRPr="00D41A9C" w:rsidRDefault="006C03B7" w:rsidP="00816984">
      <w:pPr>
        <w:keepLines/>
        <w:spacing w:before="120" w:after="120"/>
        <w:rPr>
          <w:color w:val="000000"/>
          <w:sz w:val="24"/>
          <w:u w:color="000000"/>
        </w:rPr>
      </w:pPr>
      <w:r w:rsidRPr="00D41A9C">
        <w:rPr>
          <w:color w:val="000000"/>
          <w:sz w:val="24"/>
          <w:u w:color="000000"/>
        </w:rPr>
        <w:t>1) kosze umieszcza się przy głównych ciągach komunikacyjnych , w szczególności na przystankach komunikacji publicznej , w parkach i miejscach o dużym natężeniu ruchu pieszych;</w:t>
      </w:r>
    </w:p>
    <w:p w:rsidR="006C03B7" w:rsidRPr="00D41A9C" w:rsidRDefault="006C03B7" w:rsidP="00816984">
      <w:pPr>
        <w:keepLines/>
        <w:spacing w:before="120" w:after="120"/>
        <w:rPr>
          <w:color w:val="000000"/>
          <w:sz w:val="24"/>
          <w:u w:color="000000"/>
        </w:rPr>
      </w:pPr>
      <w:r w:rsidRPr="00D41A9C">
        <w:rPr>
          <w:color w:val="000000"/>
          <w:sz w:val="24"/>
          <w:u w:color="000000"/>
        </w:rPr>
        <w:t>2) kosze uliczne powinny być systematycznie opróżniane , z częstotliwością taką by nie dopuścić do ich przepełnienia.</w:t>
      </w:r>
    </w:p>
    <w:p w:rsidR="00282A02" w:rsidRPr="00D41A9C" w:rsidRDefault="007A6582" w:rsidP="007A6582">
      <w:pPr>
        <w:keepLines/>
        <w:spacing w:before="120" w:after="120"/>
        <w:rPr>
          <w:bCs/>
          <w:sz w:val="24"/>
        </w:rPr>
      </w:pPr>
      <w:r w:rsidRPr="00D41A9C">
        <w:rPr>
          <w:bCs/>
          <w:sz w:val="24"/>
        </w:rPr>
        <w:t>2. Szczelny zbiornik bezodpływowy nieczystości ciekłych lub oczyszczalnia przydomowa muszą być zlokalizowane w sposób umożliwiający dojazd do nich pojazdu asenizacyjnego przedsiębiorcy w celu ich opróżniania.</w:t>
      </w:r>
      <w:r w:rsidR="00B659D3" w:rsidRPr="00D41A9C">
        <w:rPr>
          <w:bCs/>
          <w:sz w:val="24"/>
        </w:rPr>
        <w:t> </w:t>
      </w:r>
    </w:p>
    <w:p w:rsidR="00491717" w:rsidRPr="00D41A9C" w:rsidRDefault="00491717" w:rsidP="00B942DA">
      <w:pPr>
        <w:keepLines/>
        <w:spacing w:before="120" w:after="120"/>
        <w:ind w:firstLine="340"/>
        <w:rPr>
          <w:color w:val="000000"/>
          <w:sz w:val="24"/>
          <w:u w:color="000000"/>
        </w:rPr>
      </w:pPr>
    </w:p>
    <w:p w:rsidR="00282A02" w:rsidRPr="00D41A9C" w:rsidRDefault="006C03B7">
      <w:pPr>
        <w:keepNext/>
        <w:keepLines/>
        <w:jc w:val="center"/>
        <w:rPr>
          <w:b/>
          <w:color w:val="000000"/>
          <w:sz w:val="24"/>
          <w:u w:color="000000"/>
        </w:rPr>
      </w:pPr>
      <w:r w:rsidRPr="00D41A9C">
        <w:rPr>
          <w:b/>
          <w:sz w:val="24"/>
        </w:rPr>
        <w:t>ROZDZIAŁ IV.</w:t>
      </w:r>
      <w:r w:rsidRPr="00D41A9C">
        <w:rPr>
          <w:color w:val="000000"/>
          <w:sz w:val="24"/>
          <w:u w:color="000000"/>
        </w:rPr>
        <w:br/>
      </w:r>
      <w:r w:rsidRPr="00D41A9C">
        <w:rPr>
          <w:b/>
          <w:color w:val="000000"/>
          <w:sz w:val="24"/>
          <w:u w:color="000000"/>
        </w:rPr>
        <w:t>CZĘSTOTLIWOŚĆ I SPOSÓB POZBYWANIA SIĘ ODPADÓW KOMUNALNYCH I NIECZYSTOŚCI CIEKŁYCH Z TERENU NIERUCHOMOŚCI ORAZ TERENÓW PRZEZNACZONYCH DO UŻYTKU PUBLICZNEGO.</w:t>
      </w:r>
    </w:p>
    <w:p w:rsidR="006C03B7" w:rsidRPr="00D41A9C" w:rsidRDefault="006C03B7">
      <w:pPr>
        <w:keepNext/>
        <w:keepLines/>
        <w:jc w:val="center"/>
        <w:rPr>
          <w:b/>
          <w:color w:val="000000"/>
          <w:sz w:val="24"/>
          <w:highlight w:val="yellow"/>
          <w:u w:color="000000"/>
        </w:rPr>
      </w:pPr>
    </w:p>
    <w:p w:rsidR="00491717" w:rsidRPr="00D41A9C" w:rsidRDefault="00491717">
      <w:pPr>
        <w:keepNext/>
        <w:keepLines/>
        <w:jc w:val="center"/>
        <w:rPr>
          <w:b/>
          <w:color w:val="000000"/>
          <w:sz w:val="24"/>
          <w:highlight w:val="yellow"/>
          <w:u w:color="000000"/>
        </w:rPr>
      </w:pPr>
    </w:p>
    <w:p w:rsidR="006C03B7" w:rsidRPr="00D41A9C" w:rsidRDefault="006C03B7">
      <w:pPr>
        <w:keepNext/>
        <w:keepLines/>
        <w:jc w:val="center"/>
        <w:rPr>
          <w:b/>
          <w:color w:val="000000"/>
          <w:sz w:val="24"/>
          <w:u w:color="000000"/>
        </w:rPr>
      </w:pPr>
      <w:r w:rsidRPr="00D41A9C">
        <w:rPr>
          <w:b/>
          <w:sz w:val="24"/>
        </w:rPr>
        <w:t>§ 12.</w:t>
      </w:r>
    </w:p>
    <w:p w:rsidR="007A6582" w:rsidRPr="00D41A9C" w:rsidRDefault="007A6582" w:rsidP="007A6582">
      <w:pPr>
        <w:keepLines/>
        <w:spacing w:before="120" w:after="120"/>
        <w:rPr>
          <w:sz w:val="24"/>
        </w:rPr>
      </w:pPr>
      <w:r w:rsidRPr="00D41A9C">
        <w:rPr>
          <w:sz w:val="24"/>
        </w:rPr>
        <w:t>1.Właściciele nieruchomości zobowiązani są do pozbywania się odpadów komunalnych z terenu nieruchomości z częstotliwością określoną w Regulaminie , w sposób systematyczny , gwarantujący zachowanie czystości i porządku.</w:t>
      </w:r>
      <w:r w:rsidR="00B659D3" w:rsidRPr="00D41A9C">
        <w:rPr>
          <w:sz w:val="24"/>
        </w:rPr>
        <w:t> </w:t>
      </w:r>
    </w:p>
    <w:p w:rsidR="00282A02" w:rsidRPr="00D41A9C" w:rsidRDefault="007A6582" w:rsidP="00491717">
      <w:pPr>
        <w:keepLines/>
        <w:spacing w:before="120" w:after="120"/>
        <w:rPr>
          <w:color w:val="000000"/>
          <w:sz w:val="24"/>
          <w:u w:color="000000"/>
        </w:rPr>
      </w:pPr>
      <w:r w:rsidRPr="00D41A9C">
        <w:rPr>
          <w:color w:val="000000"/>
          <w:sz w:val="24"/>
          <w:u w:color="000000"/>
        </w:rPr>
        <w:t>2.</w:t>
      </w:r>
      <w:r w:rsidR="00B659D3" w:rsidRPr="00D41A9C">
        <w:rPr>
          <w:color w:val="000000"/>
          <w:sz w:val="24"/>
          <w:u w:color="000000"/>
        </w:rPr>
        <w:t xml:space="preserve">Ustala się następującą częstotliwość </w:t>
      </w:r>
      <w:r w:rsidRPr="00D41A9C">
        <w:rPr>
          <w:color w:val="000000"/>
          <w:sz w:val="24"/>
          <w:u w:color="000000"/>
        </w:rPr>
        <w:t xml:space="preserve">odbioru </w:t>
      </w:r>
      <w:r w:rsidR="00B659D3" w:rsidRPr="00D41A9C">
        <w:rPr>
          <w:color w:val="000000"/>
          <w:sz w:val="24"/>
          <w:u w:color="000000"/>
        </w:rPr>
        <w:t xml:space="preserve">odpadów komunalnych z terenu nieruchomości uwzględniając poniższe wymogi: </w:t>
      </w:r>
    </w:p>
    <w:p w:rsidR="00282A02" w:rsidRPr="00D41A9C" w:rsidRDefault="00B659D3">
      <w:pPr>
        <w:keepLines/>
        <w:spacing w:before="120" w:after="120"/>
        <w:ind w:left="227" w:hanging="227"/>
        <w:rPr>
          <w:color w:val="000000"/>
          <w:sz w:val="24"/>
          <w:u w:color="000000"/>
        </w:rPr>
      </w:pPr>
      <w:r w:rsidRPr="00D41A9C">
        <w:rPr>
          <w:sz w:val="24"/>
        </w:rPr>
        <w:t>a) </w:t>
      </w:r>
      <w:r w:rsidRPr="00D41A9C">
        <w:rPr>
          <w:color w:val="000000"/>
          <w:sz w:val="24"/>
          <w:u w:color="000000"/>
        </w:rPr>
        <w:t xml:space="preserve">odpady opakowaniowe: tworzyw sztucznych, </w:t>
      </w:r>
      <w:r w:rsidR="00A44C79" w:rsidRPr="00D41A9C">
        <w:rPr>
          <w:color w:val="000000"/>
          <w:sz w:val="24"/>
          <w:u w:color="000000"/>
        </w:rPr>
        <w:t xml:space="preserve">opakowań wielomateriałowych </w:t>
      </w:r>
      <w:r w:rsidRPr="00D41A9C">
        <w:rPr>
          <w:color w:val="000000"/>
          <w:sz w:val="24"/>
          <w:u w:color="000000"/>
        </w:rPr>
        <w:t xml:space="preserve"> i metalu:</w:t>
      </w:r>
    </w:p>
    <w:p w:rsidR="00282A02" w:rsidRPr="00D41A9C" w:rsidRDefault="00B659D3">
      <w:pPr>
        <w:keepLines/>
        <w:spacing w:before="120" w:after="120"/>
        <w:ind w:left="454" w:hanging="113"/>
        <w:rPr>
          <w:color w:val="000000"/>
          <w:sz w:val="24"/>
          <w:u w:color="000000"/>
        </w:rPr>
      </w:pPr>
      <w:r w:rsidRPr="00D41A9C">
        <w:rPr>
          <w:sz w:val="24"/>
        </w:rPr>
        <w:t>- </w:t>
      </w:r>
      <w:r w:rsidRPr="00D41A9C">
        <w:rPr>
          <w:color w:val="000000"/>
          <w:sz w:val="24"/>
          <w:u w:color="000000"/>
        </w:rPr>
        <w:t>nie rzadziej niż raz w miesiącu,</w:t>
      </w:r>
    </w:p>
    <w:p w:rsidR="00A44C79" w:rsidRPr="00D41A9C" w:rsidRDefault="00B659D3">
      <w:pPr>
        <w:keepLines/>
        <w:spacing w:before="120" w:after="120"/>
        <w:ind w:left="227" w:hanging="227"/>
        <w:rPr>
          <w:sz w:val="24"/>
        </w:rPr>
      </w:pPr>
      <w:r w:rsidRPr="00D41A9C">
        <w:rPr>
          <w:sz w:val="24"/>
        </w:rPr>
        <w:t>b)</w:t>
      </w:r>
      <w:r w:rsidR="00A44C79" w:rsidRPr="00D41A9C">
        <w:rPr>
          <w:sz w:val="24"/>
        </w:rPr>
        <w:t xml:space="preserve"> odpady opakowaniowe : z papieru, tektury i szkła : </w:t>
      </w:r>
    </w:p>
    <w:p w:rsidR="00A44C79" w:rsidRPr="00D41A9C" w:rsidRDefault="00A44C79" w:rsidP="00A44C79">
      <w:pPr>
        <w:keepLines/>
        <w:spacing w:before="120" w:after="120"/>
        <w:ind w:left="454" w:hanging="113"/>
        <w:rPr>
          <w:color w:val="000000"/>
          <w:sz w:val="24"/>
          <w:u w:color="000000"/>
        </w:rPr>
      </w:pPr>
      <w:r w:rsidRPr="00D41A9C">
        <w:rPr>
          <w:color w:val="000000"/>
          <w:sz w:val="24"/>
          <w:u w:color="000000"/>
        </w:rPr>
        <w:t>– nie rzadziej niż raz  na kwartał,</w:t>
      </w:r>
    </w:p>
    <w:p w:rsidR="00282A02" w:rsidRPr="00D41A9C" w:rsidRDefault="00A44C79">
      <w:pPr>
        <w:keepLines/>
        <w:spacing w:before="120" w:after="120"/>
        <w:ind w:left="227" w:hanging="227"/>
        <w:rPr>
          <w:color w:val="000000"/>
          <w:sz w:val="24"/>
          <w:u w:color="000000"/>
        </w:rPr>
      </w:pPr>
      <w:r w:rsidRPr="00D41A9C">
        <w:rPr>
          <w:color w:val="000000"/>
          <w:sz w:val="24"/>
          <w:u w:color="000000"/>
        </w:rPr>
        <w:t xml:space="preserve">c) </w:t>
      </w:r>
      <w:r w:rsidR="00B659D3" w:rsidRPr="00D41A9C">
        <w:rPr>
          <w:color w:val="000000"/>
          <w:sz w:val="24"/>
          <w:u w:color="000000"/>
        </w:rPr>
        <w:t>odpady ulegające biodegradacji:</w:t>
      </w:r>
    </w:p>
    <w:p w:rsidR="00282A02" w:rsidRPr="00D41A9C" w:rsidRDefault="0029110B">
      <w:pPr>
        <w:keepLines/>
        <w:spacing w:before="120" w:after="120"/>
        <w:ind w:left="454" w:hanging="113"/>
        <w:rPr>
          <w:strike/>
          <w:color w:val="000000"/>
          <w:sz w:val="24"/>
          <w:u w:color="000000"/>
        </w:rPr>
      </w:pPr>
      <w:r w:rsidRPr="00D41A9C">
        <w:rPr>
          <w:color w:val="000000"/>
          <w:sz w:val="24"/>
          <w:u w:color="000000"/>
        </w:rPr>
        <w:t>-</w:t>
      </w:r>
      <w:r w:rsidR="00B659D3" w:rsidRPr="00D41A9C">
        <w:rPr>
          <w:color w:val="000000"/>
          <w:sz w:val="24"/>
          <w:u w:color="000000"/>
        </w:rPr>
        <w:t xml:space="preserve"> nie rzadziej niż raz na </w:t>
      </w:r>
      <w:r w:rsidR="00A44C79" w:rsidRPr="00D41A9C">
        <w:rPr>
          <w:color w:val="000000"/>
          <w:sz w:val="24"/>
          <w:u w:color="000000"/>
        </w:rPr>
        <w:t xml:space="preserve">miesiąc </w:t>
      </w:r>
    </w:p>
    <w:p w:rsidR="00282A02" w:rsidRPr="00D41A9C" w:rsidRDefault="00A44C79">
      <w:pPr>
        <w:keepLines/>
        <w:spacing w:before="120" w:after="120"/>
        <w:ind w:left="227" w:hanging="227"/>
        <w:rPr>
          <w:color w:val="000000"/>
          <w:sz w:val="24"/>
          <w:u w:color="000000"/>
        </w:rPr>
      </w:pPr>
      <w:r w:rsidRPr="00D41A9C">
        <w:rPr>
          <w:sz w:val="24"/>
        </w:rPr>
        <w:lastRenderedPageBreak/>
        <w:t>d</w:t>
      </w:r>
      <w:r w:rsidR="00B659D3" w:rsidRPr="00D41A9C">
        <w:rPr>
          <w:sz w:val="24"/>
        </w:rPr>
        <w:t>)</w:t>
      </w:r>
      <w:r w:rsidR="00B659D3" w:rsidRPr="00D41A9C">
        <w:rPr>
          <w:color w:val="000000"/>
          <w:sz w:val="24"/>
          <w:u w:color="000000"/>
        </w:rPr>
        <w:t xml:space="preserve">zużyty sprzęt elektryczny i elektroniczny – </w:t>
      </w:r>
      <w:r w:rsidR="00D32164" w:rsidRPr="00D41A9C">
        <w:rPr>
          <w:color w:val="000000"/>
          <w:sz w:val="24"/>
          <w:u w:color="000000"/>
        </w:rPr>
        <w:t>na bieżąco</w:t>
      </w:r>
    </w:p>
    <w:p w:rsidR="00282A02" w:rsidRPr="00D41A9C" w:rsidRDefault="00B659D3">
      <w:pPr>
        <w:keepLines/>
        <w:spacing w:before="120" w:after="120"/>
        <w:ind w:left="227" w:hanging="227"/>
        <w:rPr>
          <w:color w:val="000000"/>
          <w:sz w:val="24"/>
          <w:u w:color="000000"/>
        </w:rPr>
      </w:pPr>
      <w:r w:rsidRPr="00D41A9C">
        <w:rPr>
          <w:sz w:val="24"/>
        </w:rPr>
        <w:t>e) </w:t>
      </w:r>
      <w:r w:rsidRPr="00D41A9C">
        <w:rPr>
          <w:color w:val="000000"/>
          <w:sz w:val="24"/>
          <w:u w:color="000000"/>
        </w:rPr>
        <w:t>odpady wielkogabarytowe – n</w:t>
      </w:r>
      <w:r w:rsidR="00D32164" w:rsidRPr="00D41A9C">
        <w:rPr>
          <w:color w:val="000000"/>
          <w:sz w:val="24"/>
          <w:u w:color="000000"/>
        </w:rPr>
        <w:t>a bieżąco</w:t>
      </w:r>
      <w:r w:rsidRPr="00D41A9C">
        <w:rPr>
          <w:color w:val="000000"/>
          <w:sz w:val="24"/>
          <w:u w:color="000000"/>
        </w:rPr>
        <w:t>,</w:t>
      </w:r>
    </w:p>
    <w:p w:rsidR="00282A02" w:rsidRPr="00D41A9C" w:rsidRDefault="00B659D3">
      <w:pPr>
        <w:keepLines/>
        <w:spacing w:before="120" w:after="120"/>
        <w:ind w:left="227" w:hanging="227"/>
        <w:rPr>
          <w:color w:val="000000"/>
          <w:sz w:val="24"/>
          <w:u w:color="000000"/>
        </w:rPr>
      </w:pPr>
      <w:r w:rsidRPr="00D41A9C">
        <w:rPr>
          <w:sz w:val="24"/>
        </w:rPr>
        <w:t>f) </w:t>
      </w:r>
      <w:r w:rsidRPr="00D41A9C">
        <w:rPr>
          <w:color w:val="000000"/>
          <w:sz w:val="24"/>
          <w:u w:color="000000"/>
        </w:rPr>
        <w:t>odpady budowlane i rozbiórkowe – na bieżąco,</w:t>
      </w:r>
    </w:p>
    <w:p w:rsidR="00282A02" w:rsidRPr="00D41A9C" w:rsidRDefault="00B659D3">
      <w:pPr>
        <w:keepLines/>
        <w:spacing w:before="120" w:after="120"/>
        <w:ind w:left="227" w:hanging="227"/>
        <w:rPr>
          <w:color w:val="000000"/>
          <w:sz w:val="24"/>
          <w:u w:color="000000"/>
        </w:rPr>
      </w:pPr>
      <w:r w:rsidRPr="00D41A9C">
        <w:rPr>
          <w:sz w:val="24"/>
        </w:rPr>
        <w:t>g) </w:t>
      </w:r>
      <w:r w:rsidRPr="00D41A9C">
        <w:rPr>
          <w:color w:val="000000"/>
          <w:sz w:val="24"/>
          <w:u w:color="000000"/>
        </w:rPr>
        <w:t xml:space="preserve">odpady </w:t>
      </w:r>
      <w:r w:rsidR="00A44C79" w:rsidRPr="00D41A9C">
        <w:rPr>
          <w:color w:val="000000"/>
          <w:sz w:val="24"/>
          <w:u w:color="000000"/>
        </w:rPr>
        <w:t xml:space="preserve">zmieszane </w:t>
      </w:r>
      <w:r w:rsidRPr="00D41A9C">
        <w:rPr>
          <w:color w:val="000000"/>
          <w:sz w:val="24"/>
          <w:u w:color="000000"/>
        </w:rPr>
        <w:t>i nie podlegające selekcji, także inne strumienie odpadów zmieszanych</w:t>
      </w:r>
      <w:r w:rsidR="00A44C79" w:rsidRPr="00D41A9C">
        <w:rPr>
          <w:color w:val="000000"/>
          <w:sz w:val="24"/>
          <w:u w:color="000000"/>
        </w:rPr>
        <w:t xml:space="preserve"> , w tym resztkowe </w:t>
      </w:r>
      <w:r w:rsidRPr="00D41A9C">
        <w:rPr>
          <w:color w:val="000000"/>
          <w:sz w:val="24"/>
          <w:u w:color="000000"/>
        </w:rPr>
        <w:t>:</w:t>
      </w:r>
    </w:p>
    <w:p w:rsidR="00282A02" w:rsidRPr="00D41A9C" w:rsidRDefault="00B659D3">
      <w:pPr>
        <w:keepLines/>
        <w:spacing w:before="120" w:after="120"/>
        <w:ind w:left="454" w:hanging="113"/>
        <w:rPr>
          <w:color w:val="000000"/>
          <w:sz w:val="24"/>
          <w:u w:color="000000"/>
        </w:rPr>
      </w:pPr>
      <w:r w:rsidRPr="00D41A9C">
        <w:rPr>
          <w:color w:val="000000"/>
          <w:sz w:val="24"/>
          <w:u w:color="000000"/>
        </w:rPr>
        <w:t>– nie rzadziej niż raz na</w:t>
      </w:r>
      <w:r w:rsidR="00D32164" w:rsidRPr="00D41A9C">
        <w:rPr>
          <w:color w:val="000000"/>
          <w:sz w:val="24"/>
          <w:u w:color="000000"/>
        </w:rPr>
        <w:t xml:space="preserve"> miesiąc</w:t>
      </w:r>
    </w:p>
    <w:p w:rsidR="00D32164" w:rsidRPr="00D41A9C" w:rsidRDefault="00A44C79" w:rsidP="00EF037D">
      <w:pPr>
        <w:keepLines/>
        <w:spacing w:before="120" w:after="120"/>
        <w:ind w:left="227" w:hanging="227"/>
        <w:rPr>
          <w:color w:val="000000"/>
          <w:sz w:val="24"/>
          <w:u w:color="000000"/>
        </w:rPr>
      </w:pPr>
      <w:r w:rsidRPr="00D41A9C">
        <w:rPr>
          <w:sz w:val="24"/>
        </w:rPr>
        <w:t>h)</w:t>
      </w:r>
      <w:r w:rsidR="00EF037D" w:rsidRPr="00D41A9C">
        <w:rPr>
          <w:sz w:val="24"/>
        </w:rPr>
        <w:t xml:space="preserve">  </w:t>
      </w:r>
      <w:r w:rsidR="00EF037D" w:rsidRPr="00D41A9C">
        <w:rPr>
          <w:color w:val="000000"/>
          <w:sz w:val="24"/>
          <w:u w:color="000000"/>
        </w:rPr>
        <w:t>przeterminowane leki, zużyte baterie i akumulatory , chemikalia, zużyte opony – na bieżąco</w:t>
      </w:r>
      <w:r w:rsidR="00D32164" w:rsidRPr="00D41A9C">
        <w:rPr>
          <w:color w:val="000000"/>
          <w:sz w:val="24"/>
          <w:u w:color="000000"/>
        </w:rPr>
        <w:t>,</w:t>
      </w:r>
    </w:p>
    <w:p w:rsidR="00A44C79" w:rsidRPr="00D41A9C" w:rsidRDefault="00A44C79" w:rsidP="00A44C79">
      <w:pPr>
        <w:keepLines/>
        <w:spacing w:before="120" w:after="120"/>
        <w:rPr>
          <w:color w:val="000000"/>
          <w:sz w:val="24"/>
          <w:u w:color="000000"/>
        </w:rPr>
      </w:pPr>
    </w:p>
    <w:p w:rsidR="00282A02" w:rsidRPr="00D41A9C" w:rsidRDefault="00EF037D" w:rsidP="00EF037D">
      <w:pPr>
        <w:keepLines/>
        <w:spacing w:before="120" w:after="120"/>
        <w:rPr>
          <w:color w:val="000000"/>
          <w:sz w:val="24"/>
          <w:u w:color="000000"/>
        </w:rPr>
      </w:pPr>
      <w:r w:rsidRPr="00D41A9C">
        <w:rPr>
          <w:sz w:val="24"/>
        </w:rPr>
        <w:t>3.</w:t>
      </w:r>
      <w:r w:rsidR="00B659D3" w:rsidRPr="00D41A9C">
        <w:rPr>
          <w:color w:val="000000"/>
          <w:sz w:val="24"/>
          <w:u w:color="000000"/>
        </w:rPr>
        <w:t>Ustala się częstotliwość usuwania odpadów komunalnych z terenów przeznaczonych do użytku publicznego:</w:t>
      </w:r>
    </w:p>
    <w:p w:rsidR="00282A02" w:rsidRPr="00D41A9C" w:rsidRDefault="00B659D3">
      <w:pPr>
        <w:keepLines/>
        <w:spacing w:before="120" w:after="120"/>
        <w:ind w:left="227" w:hanging="227"/>
        <w:rPr>
          <w:color w:val="000000"/>
          <w:sz w:val="24"/>
          <w:u w:color="000000"/>
        </w:rPr>
      </w:pPr>
      <w:r w:rsidRPr="00D41A9C">
        <w:rPr>
          <w:sz w:val="24"/>
        </w:rPr>
        <w:t>a) </w:t>
      </w:r>
      <w:r w:rsidRPr="00D41A9C">
        <w:rPr>
          <w:color w:val="000000"/>
          <w:sz w:val="24"/>
          <w:u w:color="000000"/>
        </w:rPr>
        <w:t>odpady z </w:t>
      </w:r>
      <w:r w:rsidR="00EF037D" w:rsidRPr="00D41A9C">
        <w:rPr>
          <w:color w:val="000000"/>
          <w:sz w:val="24"/>
          <w:u w:color="000000"/>
        </w:rPr>
        <w:t xml:space="preserve"> koszy </w:t>
      </w:r>
      <w:r w:rsidRPr="00D41A9C">
        <w:rPr>
          <w:color w:val="000000"/>
          <w:sz w:val="24"/>
          <w:u w:color="000000"/>
        </w:rPr>
        <w:t xml:space="preserve"> ulicznych odbierane są w miarę występujących potrzeb, jednak co najmniej </w:t>
      </w:r>
      <w:r w:rsidR="00461812" w:rsidRPr="00D41A9C">
        <w:rPr>
          <w:color w:val="000000"/>
          <w:sz w:val="24"/>
          <w:u w:color="000000"/>
        </w:rPr>
        <w:t>jeden</w:t>
      </w:r>
      <w:r w:rsidRPr="00D41A9C">
        <w:rPr>
          <w:color w:val="000000"/>
          <w:sz w:val="24"/>
          <w:u w:color="000000"/>
        </w:rPr>
        <w:t xml:space="preserve"> raz w tygodniu</w:t>
      </w:r>
    </w:p>
    <w:p w:rsidR="00282A02" w:rsidRPr="00D41A9C" w:rsidRDefault="00B659D3">
      <w:pPr>
        <w:keepLines/>
        <w:spacing w:before="120" w:after="120"/>
        <w:ind w:left="227" w:hanging="227"/>
        <w:rPr>
          <w:color w:val="000000"/>
          <w:sz w:val="24"/>
          <w:u w:color="000000"/>
        </w:rPr>
      </w:pPr>
      <w:r w:rsidRPr="00D41A9C">
        <w:rPr>
          <w:sz w:val="24"/>
        </w:rPr>
        <w:t>b) </w:t>
      </w:r>
      <w:r w:rsidRPr="00D41A9C">
        <w:rPr>
          <w:color w:val="000000"/>
          <w:sz w:val="24"/>
          <w:u w:color="000000"/>
        </w:rPr>
        <w:t>usuwanie odpadów komunalnych z cmentarzy</w:t>
      </w:r>
      <w:r w:rsidR="00D41A9C">
        <w:rPr>
          <w:color w:val="000000"/>
          <w:sz w:val="24"/>
          <w:u w:color="000000"/>
        </w:rPr>
        <w:t xml:space="preserve"> </w:t>
      </w:r>
      <w:r w:rsidR="000440F9" w:rsidRPr="00D41A9C">
        <w:rPr>
          <w:color w:val="000000"/>
          <w:sz w:val="24"/>
          <w:u w:color="000000"/>
        </w:rPr>
        <w:t xml:space="preserve">przez zarządcę cmentarza </w:t>
      </w:r>
      <w:r w:rsidRPr="00D41A9C">
        <w:rPr>
          <w:color w:val="000000"/>
          <w:sz w:val="24"/>
          <w:u w:color="000000"/>
        </w:rPr>
        <w:t xml:space="preserve"> odbywa się</w:t>
      </w:r>
      <w:r w:rsidR="000440F9" w:rsidRPr="00D41A9C">
        <w:rPr>
          <w:color w:val="000000"/>
          <w:sz w:val="24"/>
          <w:u w:color="000000"/>
        </w:rPr>
        <w:t xml:space="preserve"> na bieżąco,</w:t>
      </w:r>
      <w:r w:rsidRPr="00D41A9C">
        <w:rPr>
          <w:color w:val="000000"/>
          <w:sz w:val="24"/>
          <w:u w:color="000000"/>
        </w:rPr>
        <w:t xml:space="preserve"> nie rzadziej niż raz w </w:t>
      </w:r>
      <w:r w:rsidR="00461812" w:rsidRPr="00D41A9C">
        <w:rPr>
          <w:color w:val="000000"/>
          <w:sz w:val="24"/>
          <w:u w:color="000000"/>
        </w:rPr>
        <w:t>miesiącu</w:t>
      </w:r>
      <w:r w:rsidRPr="00D41A9C">
        <w:rPr>
          <w:color w:val="000000"/>
          <w:sz w:val="24"/>
          <w:u w:color="000000"/>
        </w:rPr>
        <w:t>,</w:t>
      </w:r>
    </w:p>
    <w:p w:rsidR="00282A02" w:rsidRPr="00D41A9C" w:rsidRDefault="00B659D3">
      <w:pPr>
        <w:keepLines/>
        <w:spacing w:before="120" w:after="120"/>
        <w:ind w:left="227" w:hanging="227"/>
        <w:rPr>
          <w:color w:val="000000"/>
          <w:sz w:val="24"/>
          <w:u w:color="000000"/>
        </w:rPr>
      </w:pPr>
      <w:r w:rsidRPr="00D41A9C">
        <w:rPr>
          <w:sz w:val="24"/>
        </w:rPr>
        <w:t>c) </w:t>
      </w:r>
      <w:r w:rsidRPr="00D41A9C">
        <w:rPr>
          <w:color w:val="000000"/>
          <w:sz w:val="24"/>
          <w:u w:color="000000"/>
        </w:rPr>
        <w:t>właściciele punktów handlowych i usługowych zlokalizowanych poza budynkami są zobowiązani usuwać odpady codziennie.</w:t>
      </w:r>
    </w:p>
    <w:p w:rsidR="00503B3C" w:rsidRPr="00D41A9C" w:rsidRDefault="00EF037D" w:rsidP="00EF037D">
      <w:pPr>
        <w:keepLines/>
        <w:spacing w:before="120" w:after="120"/>
        <w:rPr>
          <w:sz w:val="24"/>
        </w:rPr>
      </w:pPr>
      <w:r w:rsidRPr="00D41A9C">
        <w:rPr>
          <w:sz w:val="24"/>
        </w:rPr>
        <w:t xml:space="preserve">4. </w:t>
      </w:r>
      <w:r w:rsidR="00503B3C" w:rsidRPr="00D41A9C">
        <w:rPr>
          <w:sz w:val="24"/>
        </w:rPr>
        <w:t xml:space="preserve">Ustala się następujące zasady w zakresie opróżniania zbiorników bezodpływowych z terenów nieruchomości oraz z terenów przeznaczonych do użytku publicznego </w:t>
      </w:r>
    </w:p>
    <w:p w:rsidR="00503B3C" w:rsidRPr="00D41A9C" w:rsidRDefault="00503B3C" w:rsidP="00EF037D">
      <w:pPr>
        <w:keepLines/>
        <w:spacing w:before="120" w:after="120"/>
        <w:rPr>
          <w:sz w:val="24"/>
        </w:rPr>
      </w:pPr>
      <w:r w:rsidRPr="00D41A9C">
        <w:rPr>
          <w:sz w:val="24"/>
        </w:rPr>
        <w:t>1) opróżniania zbiorników bezodpływowych może dokonywać tylko uprawniony podmiot posiadający stosowne zezwolenie , z którym właściciel nieruchomości zawarł umowę</w:t>
      </w:r>
    </w:p>
    <w:p w:rsidR="00503B3C" w:rsidRPr="00D41A9C" w:rsidRDefault="00503B3C" w:rsidP="00EF037D">
      <w:pPr>
        <w:keepLines/>
        <w:spacing w:before="120" w:after="120"/>
        <w:rPr>
          <w:sz w:val="24"/>
        </w:rPr>
      </w:pPr>
      <w:r w:rsidRPr="00D41A9C">
        <w:rPr>
          <w:sz w:val="24"/>
        </w:rPr>
        <w:t xml:space="preserve">2) zbiorniki bezodpływowe powinny być opróżniane w miarę potrzeb, nie rzadziej niż raz na </w:t>
      </w:r>
      <w:r w:rsidR="000440F9" w:rsidRPr="00D41A9C">
        <w:rPr>
          <w:sz w:val="24"/>
        </w:rPr>
        <w:t>pół roku</w:t>
      </w:r>
    </w:p>
    <w:p w:rsidR="00503B3C" w:rsidRPr="00D41A9C" w:rsidRDefault="00503B3C" w:rsidP="00EF037D">
      <w:pPr>
        <w:keepLines/>
        <w:spacing w:before="120" w:after="120"/>
        <w:rPr>
          <w:sz w:val="24"/>
        </w:rPr>
      </w:pPr>
      <w:r w:rsidRPr="00D41A9C">
        <w:rPr>
          <w:sz w:val="24"/>
        </w:rPr>
        <w:t>3) częstotliwość opróżniania z osadów ściekowych zbiorników oczyszczalni przydomowych wynika z ich instrukcji eksploatacji</w:t>
      </w:r>
      <w:r w:rsidR="000440F9" w:rsidRPr="00D41A9C">
        <w:rPr>
          <w:sz w:val="24"/>
        </w:rPr>
        <w:t>, nie rzadziej jednak niż raz na rok</w:t>
      </w:r>
      <w:r w:rsidRPr="00D41A9C">
        <w:rPr>
          <w:sz w:val="24"/>
        </w:rPr>
        <w:t>;</w:t>
      </w:r>
    </w:p>
    <w:p w:rsidR="00503B3C" w:rsidRPr="00D41A9C" w:rsidRDefault="00503B3C" w:rsidP="00EF037D">
      <w:pPr>
        <w:keepLines/>
        <w:spacing w:before="120" w:after="120"/>
        <w:rPr>
          <w:sz w:val="24"/>
        </w:rPr>
      </w:pPr>
      <w:r w:rsidRPr="00D41A9C">
        <w:rPr>
          <w:sz w:val="24"/>
        </w:rPr>
        <w:t>4) nieczystości ciekłe odebrane ze zbiorników bezodpływowych oraz komunalne osady ściekowe pochodzące z przydomowych oczyszczalni ścieków przekazywane są do stacji zlewnej przez przedsiębiorcę posiadającego zezwolenie.</w:t>
      </w:r>
    </w:p>
    <w:p w:rsidR="00543A01" w:rsidRPr="00D41A9C" w:rsidRDefault="00543A01" w:rsidP="00543A01">
      <w:pPr>
        <w:keepLines/>
        <w:spacing w:before="120" w:after="120"/>
        <w:jc w:val="center"/>
        <w:rPr>
          <w:strike/>
          <w:color w:val="000000"/>
          <w:sz w:val="24"/>
          <w:u w:color="000000"/>
        </w:rPr>
      </w:pPr>
      <w:r w:rsidRPr="00D41A9C">
        <w:rPr>
          <w:b/>
          <w:sz w:val="24"/>
        </w:rPr>
        <w:t>§ 13.</w:t>
      </w:r>
    </w:p>
    <w:p w:rsidR="00282A02" w:rsidRPr="00D41A9C" w:rsidRDefault="00B659D3" w:rsidP="00543A01">
      <w:pPr>
        <w:keepLines/>
        <w:spacing w:before="120" w:after="120"/>
        <w:rPr>
          <w:color w:val="000000"/>
          <w:sz w:val="24"/>
          <w:u w:color="000000"/>
        </w:rPr>
      </w:pPr>
      <w:r w:rsidRPr="00D41A9C">
        <w:rPr>
          <w:color w:val="000000"/>
          <w:sz w:val="24"/>
          <w:u w:color="000000"/>
        </w:rPr>
        <w:t xml:space="preserve">Odpady komunalne, zbierane w sposób selektywny należy przekazywać uprawnionemu podmiotowi zgodnie z harmonogramem odbioru. </w:t>
      </w:r>
    </w:p>
    <w:p w:rsidR="00282A02" w:rsidRPr="00D41A9C" w:rsidRDefault="00543A01">
      <w:pPr>
        <w:keepNext/>
        <w:keepLines/>
        <w:jc w:val="center"/>
        <w:rPr>
          <w:b/>
          <w:color w:val="000000"/>
          <w:sz w:val="24"/>
          <w:u w:color="000000"/>
        </w:rPr>
      </w:pPr>
      <w:r w:rsidRPr="00D41A9C">
        <w:rPr>
          <w:b/>
          <w:sz w:val="24"/>
        </w:rPr>
        <w:t>ROZDZIAŁ V.</w:t>
      </w:r>
      <w:r w:rsidRPr="00D41A9C">
        <w:rPr>
          <w:color w:val="000000"/>
          <w:sz w:val="24"/>
          <w:u w:color="000000"/>
        </w:rPr>
        <w:br/>
      </w:r>
      <w:r w:rsidRPr="00D41A9C">
        <w:rPr>
          <w:b/>
          <w:color w:val="000000"/>
          <w:sz w:val="24"/>
          <w:u w:color="000000"/>
        </w:rPr>
        <w:t xml:space="preserve">INNE WYMAGANIA WYNIKAJĄCE Z WOJEWÓDZKIEGO PLANU </w:t>
      </w:r>
      <w:r w:rsidRPr="00D41A9C">
        <w:rPr>
          <w:b/>
          <w:color w:val="000000"/>
          <w:sz w:val="24"/>
          <w:u w:color="000000"/>
        </w:rPr>
        <w:br/>
        <w:t>GOSPODARKI ODPADAMI.</w:t>
      </w:r>
    </w:p>
    <w:p w:rsidR="00543A01" w:rsidRPr="00D41A9C" w:rsidRDefault="00543A01">
      <w:pPr>
        <w:keepNext/>
        <w:keepLines/>
        <w:jc w:val="center"/>
        <w:rPr>
          <w:b/>
          <w:color w:val="000000"/>
          <w:sz w:val="24"/>
          <w:u w:color="000000"/>
        </w:rPr>
      </w:pPr>
    </w:p>
    <w:p w:rsidR="00543A01" w:rsidRPr="00D41A9C" w:rsidRDefault="00543A01">
      <w:pPr>
        <w:keepNext/>
        <w:keepLines/>
        <w:jc w:val="center"/>
        <w:rPr>
          <w:b/>
          <w:color w:val="000000"/>
          <w:sz w:val="24"/>
          <w:u w:color="000000"/>
        </w:rPr>
      </w:pPr>
      <w:r w:rsidRPr="00D41A9C">
        <w:rPr>
          <w:b/>
          <w:sz w:val="24"/>
        </w:rPr>
        <w:t>§ 14.</w:t>
      </w:r>
    </w:p>
    <w:p w:rsidR="009B214D" w:rsidRPr="00D41A9C" w:rsidRDefault="00DF1E94" w:rsidP="00DF1E94">
      <w:pPr>
        <w:keepLines/>
        <w:spacing w:before="120" w:after="120"/>
        <w:rPr>
          <w:color w:val="000000"/>
          <w:sz w:val="24"/>
          <w:u w:color="000000"/>
        </w:rPr>
      </w:pPr>
      <w:r w:rsidRPr="00D41A9C">
        <w:rPr>
          <w:color w:val="000000"/>
          <w:sz w:val="24"/>
          <w:u w:color="000000"/>
        </w:rPr>
        <w:t>1.</w:t>
      </w:r>
      <w:r w:rsidR="00B659D3" w:rsidRPr="00D41A9C">
        <w:rPr>
          <w:color w:val="000000"/>
          <w:sz w:val="24"/>
          <w:u w:color="000000"/>
        </w:rPr>
        <w:t>Zm</w:t>
      </w:r>
      <w:r w:rsidR="009B214D" w:rsidRPr="00D41A9C">
        <w:rPr>
          <w:color w:val="000000"/>
          <w:sz w:val="24"/>
          <w:u w:color="000000"/>
        </w:rPr>
        <w:t xml:space="preserve">ieszane odpady komunalne </w:t>
      </w:r>
      <w:r w:rsidRPr="00D41A9C">
        <w:rPr>
          <w:color w:val="000000"/>
          <w:sz w:val="24"/>
          <w:u w:color="000000"/>
        </w:rPr>
        <w:t xml:space="preserve">oraz pozostałości z sortowania odpadów </w:t>
      </w:r>
      <w:r w:rsidR="00B659D3" w:rsidRPr="00D41A9C">
        <w:rPr>
          <w:color w:val="000000"/>
          <w:sz w:val="24"/>
          <w:u w:color="000000"/>
        </w:rPr>
        <w:t xml:space="preserve">z terenu Gminy </w:t>
      </w:r>
      <w:r w:rsidR="00461812" w:rsidRPr="00D41A9C">
        <w:rPr>
          <w:color w:val="000000"/>
          <w:sz w:val="24"/>
          <w:u w:color="000000"/>
        </w:rPr>
        <w:t>Błędów</w:t>
      </w:r>
      <w:r w:rsidR="00B659D3" w:rsidRPr="00D41A9C">
        <w:rPr>
          <w:color w:val="000000"/>
          <w:sz w:val="24"/>
          <w:u w:color="000000"/>
        </w:rPr>
        <w:t xml:space="preserve"> należy przekazywać do instalacji</w:t>
      </w:r>
      <w:r w:rsidR="00D32164" w:rsidRPr="00D41A9C">
        <w:rPr>
          <w:color w:val="000000"/>
          <w:sz w:val="24"/>
          <w:u w:color="000000"/>
        </w:rPr>
        <w:t xml:space="preserve"> komunalnych</w:t>
      </w:r>
      <w:r w:rsidR="00B659D3" w:rsidRPr="00D41A9C">
        <w:rPr>
          <w:color w:val="000000"/>
          <w:sz w:val="24"/>
          <w:u w:color="000000"/>
        </w:rPr>
        <w:t xml:space="preserve"> do przetwarzania odpadów komunalnych wskazanych w Planie Gospodarki Odpadami Województwa Mazowieckiego.</w:t>
      </w:r>
    </w:p>
    <w:p w:rsidR="00DF1E94" w:rsidRPr="00D41A9C" w:rsidRDefault="00DF1E94" w:rsidP="00DF1E94">
      <w:pPr>
        <w:keepLines/>
        <w:spacing w:before="120" w:after="120"/>
        <w:rPr>
          <w:color w:val="000000"/>
          <w:sz w:val="24"/>
          <w:u w:color="000000"/>
        </w:rPr>
      </w:pPr>
      <w:r w:rsidRPr="00D41A9C">
        <w:rPr>
          <w:color w:val="000000"/>
          <w:sz w:val="24"/>
          <w:u w:color="000000"/>
        </w:rPr>
        <w:t xml:space="preserve">2. Odpady selektywnie zebrane będą trafiać zgodnie z zasadą bliskości do instalacji , które mają możliwość ich właściwego zagospodarowania lub w przypadku braku takiej możliwości mogą być kierowane do innych instalacji przetwarzających </w:t>
      </w:r>
      <w:r w:rsidR="00FA4728" w:rsidRPr="00D41A9C">
        <w:rPr>
          <w:color w:val="000000"/>
          <w:sz w:val="24"/>
          <w:u w:color="000000"/>
        </w:rPr>
        <w:t>poszczególne frakcje odpadów selektywnie zebranych.</w:t>
      </w:r>
    </w:p>
    <w:p w:rsidR="009D675E" w:rsidRPr="00D41A9C" w:rsidRDefault="009B214D" w:rsidP="009B214D">
      <w:pPr>
        <w:spacing w:before="120" w:after="120"/>
        <w:rPr>
          <w:sz w:val="24"/>
        </w:rPr>
      </w:pPr>
      <w:r w:rsidRPr="00D41A9C">
        <w:rPr>
          <w:sz w:val="24"/>
        </w:rPr>
        <w:t>3</w:t>
      </w:r>
      <w:r w:rsidR="009D675E" w:rsidRPr="00D41A9C">
        <w:rPr>
          <w:sz w:val="24"/>
        </w:rPr>
        <w:t>. Podmioty prowadzące działalność w zakresie odbierania odpadów komunalnych obowiązane są do rejestrowania masy odebranych odpadów właścicieli nieruchomości.</w:t>
      </w:r>
    </w:p>
    <w:p w:rsidR="00A21D45" w:rsidRPr="00D41A9C" w:rsidRDefault="00A21D45" w:rsidP="009B214D">
      <w:pPr>
        <w:spacing w:before="120" w:after="120"/>
        <w:rPr>
          <w:sz w:val="24"/>
        </w:rPr>
      </w:pPr>
    </w:p>
    <w:p w:rsidR="009D675E" w:rsidRPr="00D41A9C" w:rsidRDefault="009D675E">
      <w:pPr>
        <w:spacing w:before="120" w:after="120"/>
        <w:ind w:left="340" w:hanging="227"/>
        <w:rPr>
          <w:color w:val="000000"/>
          <w:sz w:val="24"/>
          <w:u w:color="000000"/>
        </w:rPr>
      </w:pPr>
    </w:p>
    <w:p w:rsidR="0049073F" w:rsidRPr="00D41A9C" w:rsidRDefault="0049073F">
      <w:pPr>
        <w:spacing w:before="120" w:after="120"/>
        <w:ind w:left="340" w:hanging="227"/>
        <w:rPr>
          <w:color w:val="000000"/>
          <w:sz w:val="24"/>
          <w:u w:color="000000"/>
        </w:rPr>
      </w:pPr>
    </w:p>
    <w:p w:rsidR="0049073F" w:rsidRPr="00D41A9C" w:rsidRDefault="0049073F">
      <w:pPr>
        <w:spacing w:before="120" w:after="120"/>
        <w:ind w:left="340" w:hanging="227"/>
        <w:rPr>
          <w:color w:val="000000"/>
          <w:sz w:val="24"/>
          <w:u w:color="000000"/>
        </w:rPr>
      </w:pPr>
      <w:bookmarkStart w:id="0" w:name="_GoBack"/>
      <w:bookmarkEnd w:id="0"/>
    </w:p>
    <w:p w:rsidR="00282A02" w:rsidRPr="00D41A9C" w:rsidRDefault="009D675E">
      <w:pPr>
        <w:keepNext/>
        <w:jc w:val="center"/>
        <w:rPr>
          <w:b/>
          <w:color w:val="000000"/>
          <w:sz w:val="24"/>
          <w:u w:color="000000"/>
        </w:rPr>
      </w:pPr>
      <w:r w:rsidRPr="00D41A9C">
        <w:rPr>
          <w:b/>
          <w:sz w:val="24"/>
        </w:rPr>
        <w:t>ROZDZIAŁ VI.</w:t>
      </w:r>
      <w:r w:rsidRPr="00D41A9C">
        <w:rPr>
          <w:color w:val="000000"/>
          <w:sz w:val="24"/>
          <w:u w:color="000000"/>
        </w:rPr>
        <w:br/>
      </w:r>
      <w:r w:rsidRPr="00D41A9C">
        <w:rPr>
          <w:b/>
          <w:color w:val="000000"/>
          <w:sz w:val="24"/>
          <w:u w:color="000000"/>
        </w:rPr>
        <w:t>OBOWIĄZKI OSÓB UTRZYMUJĄCYCH ZWIERZĘTA DOMOWE, MAJĄCE NA CELU OCHRONĘ PRZED ZAGROŻENIEM LUB UCIĄŻLIWOŚCIĄ DLA LUDZI ORAZ PRZED ZANIECZYSZCZENIEM TERENÓW PRZEZNACZONYCH DO WSPÓLNEGO UŻYTKU.</w:t>
      </w:r>
    </w:p>
    <w:p w:rsidR="009D675E" w:rsidRPr="00D41A9C" w:rsidRDefault="009D675E">
      <w:pPr>
        <w:keepNext/>
        <w:jc w:val="center"/>
        <w:rPr>
          <w:b/>
          <w:color w:val="000000"/>
          <w:sz w:val="24"/>
          <w:u w:color="000000"/>
        </w:rPr>
      </w:pPr>
    </w:p>
    <w:p w:rsidR="009D675E" w:rsidRPr="00D41A9C" w:rsidRDefault="009D675E">
      <w:pPr>
        <w:keepNext/>
        <w:jc w:val="center"/>
        <w:rPr>
          <w:color w:val="000000"/>
          <w:sz w:val="24"/>
          <w:u w:color="000000"/>
        </w:rPr>
      </w:pPr>
      <w:r w:rsidRPr="00D41A9C">
        <w:rPr>
          <w:b/>
          <w:sz w:val="24"/>
        </w:rPr>
        <w:t>§ 15.</w:t>
      </w:r>
    </w:p>
    <w:p w:rsidR="009B214D" w:rsidRPr="00D41A9C" w:rsidRDefault="009D675E" w:rsidP="009D675E">
      <w:pPr>
        <w:keepLines/>
        <w:spacing w:before="120" w:after="120"/>
        <w:rPr>
          <w:color w:val="000000"/>
          <w:sz w:val="24"/>
          <w:u w:color="000000"/>
        </w:rPr>
      </w:pPr>
      <w:r w:rsidRPr="00D41A9C">
        <w:rPr>
          <w:color w:val="000000"/>
          <w:sz w:val="24"/>
          <w:u w:color="000000"/>
        </w:rPr>
        <w:t>1.</w:t>
      </w:r>
      <w:r w:rsidR="00B659D3" w:rsidRPr="00D41A9C">
        <w:rPr>
          <w:color w:val="000000"/>
          <w:sz w:val="24"/>
          <w:u w:color="000000"/>
        </w:rPr>
        <w:t xml:space="preserve">Osoby utrzymujące zwierzęta domowe są zobowiązane do zachowania bezpieczeństwa i środków ostrożności, zapewniających ochronę przed zagrożeniem lub uciążliwością dla ludzi </w:t>
      </w:r>
      <w:r w:rsidRPr="00D41A9C">
        <w:rPr>
          <w:color w:val="000000"/>
          <w:sz w:val="24"/>
          <w:u w:color="000000"/>
        </w:rPr>
        <w:t>oraz przed zanieczyszczeniem terenów przeznaczonych do użytku publicznego</w:t>
      </w:r>
      <w:r w:rsidR="009B214D" w:rsidRPr="00D41A9C">
        <w:rPr>
          <w:color w:val="000000"/>
          <w:sz w:val="24"/>
          <w:u w:color="000000"/>
        </w:rPr>
        <w:t>.</w:t>
      </w:r>
    </w:p>
    <w:p w:rsidR="00282A02" w:rsidRPr="00D41A9C" w:rsidRDefault="009D675E" w:rsidP="009D675E">
      <w:pPr>
        <w:keepLines/>
        <w:spacing w:before="120" w:after="120"/>
        <w:rPr>
          <w:color w:val="000000"/>
          <w:sz w:val="24"/>
          <w:u w:color="000000"/>
        </w:rPr>
      </w:pPr>
      <w:r w:rsidRPr="00D41A9C">
        <w:rPr>
          <w:b/>
          <w:sz w:val="24"/>
        </w:rPr>
        <w:t>2.</w:t>
      </w:r>
      <w:r w:rsidR="00B659D3" w:rsidRPr="00D41A9C">
        <w:rPr>
          <w:color w:val="000000"/>
          <w:sz w:val="24"/>
          <w:u w:color="000000"/>
        </w:rPr>
        <w:t>Do obowiązków właścicieli utrzymujących zwierzęta domowe należy:</w:t>
      </w:r>
    </w:p>
    <w:p w:rsidR="00282A02" w:rsidRPr="00D41A9C" w:rsidRDefault="00082554" w:rsidP="00082554">
      <w:pPr>
        <w:keepLines/>
        <w:spacing w:before="120" w:after="120"/>
        <w:rPr>
          <w:color w:val="000000"/>
          <w:sz w:val="24"/>
          <w:u w:color="000000"/>
        </w:rPr>
      </w:pPr>
      <w:r w:rsidRPr="00D41A9C">
        <w:rPr>
          <w:sz w:val="24"/>
        </w:rPr>
        <w:t>1)</w:t>
      </w:r>
      <w:r w:rsidR="00B659D3" w:rsidRPr="00D41A9C">
        <w:rPr>
          <w:sz w:val="24"/>
        </w:rPr>
        <w:t> </w:t>
      </w:r>
      <w:r w:rsidRPr="00D41A9C">
        <w:rPr>
          <w:color w:val="000000"/>
          <w:sz w:val="24"/>
          <w:u w:color="000000"/>
        </w:rPr>
        <w:t>s</w:t>
      </w:r>
      <w:r w:rsidR="00B659D3" w:rsidRPr="00D41A9C">
        <w:rPr>
          <w:color w:val="000000"/>
          <w:sz w:val="24"/>
          <w:u w:color="000000"/>
        </w:rPr>
        <w:t>tały i skuteczny dozór nad utrzymywanymi zwierzętami;</w:t>
      </w:r>
    </w:p>
    <w:p w:rsidR="00282A02" w:rsidRPr="00D41A9C" w:rsidRDefault="00082554" w:rsidP="00082554">
      <w:pPr>
        <w:keepLines/>
        <w:spacing w:before="120" w:after="120"/>
        <w:rPr>
          <w:color w:val="000000"/>
          <w:sz w:val="24"/>
          <w:u w:color="000000"/>
        </w:rPr>
      </w:pPr>
      <w:r w:rsidRPr="00D41A9C">
        <w:rPr>
          <w:sz w:val="24"/>
        </w:rPr>
        <w:t xml:space="preserve">2) </w:t>
      </w:r>
      <w:r w:rsidR="00B659D3" w:rsidRPr="00D41A9C">
        <w:rPr>
          <w:color w:val="000000"/>
          <w:sz w:val="24"/>
          <w:u w:color="000000"/>
        </w:rPr>
        <w:t>wyprowadzanie zwierząt egzotycznych poza lokal jedynie na uwięzi lub w klatce;</w:t>
      </w:r>
    </w:p>
    <w:p w:rsidR="00282A02" w:rsidRPr="00D41A9C" w:rsidRDefault="00082554" w:rsidP="00082554">
      <w:pPr>
        <w:spacing w:before="120" w:after="120"/>
        <w:rPr>
          <w:color w:val="000000"/>
          <w:sz w:val="24"/>
          <w:u w:color="000000"/>
        </w:rPr>
      </w:pPr>
      <w:r w:rsidRPr="00D41A9C">
        <w:rPr>
          <w:color w:val="000000"/>
          <w:sz w:val="24"/>
          <w:u w:color="000000"/>
        </w:rPr>
        <w:t>3)</w:t>
      </w:r>
      <w:r w:rsidR="00B659D3" w:rsidRPr="00D41A9C">
        <w:rPr>
          <w:color w:val="000000"/>
          <w:sz w:val="24"/>
          <w:u w:color="000000"/>
        </w:rPr>
        <w:t>zabezpieczenie przed wydostaniem się z pomieszczenia pajęczaków, owadów, gadów, płazów, ptaków i innych zwierząt egzotycznych utrzymywanych na obszarze nieruchomości;</w:t>
      </w:r>
    </w:p>
    <w:p w:rsidR="00282A02" w:rsidRPr="00D41A9C" w:rsidRDefault="00B659D3" w:rsidP="00082554">
      <w:pPr>
        <w:keepLines/>
        <w:spacing w:before="120" w:after="120"/>
        <w:rPr>
          <w:strike/>
          <w:color w:val="000000"/>
          <w:sz w:val="24"/>
          <w:u w:color="000000"/>
        </w:rPr>
      </w:pPr>
      <w:r w:rsidRPr="00D41A9C">
        <w:rPr>
          <w:sz w:val="24"/>
        </w:rPr>
        <w:t>3. </w:t>
      </w:r>
      <w:r w:rsidRPr="00D41A9C">
        <w:rPr>
          <w:color w:val="000000"/>
          <w:sz w:val="24"/>
          <w:u w:color="000000"/>
        </w:rPr>
        <w:t>Natychmiastowe usuwanie</w:t>
      </w:r>
      <w:r w:rsidR="00082554" w:rsidRPr="00D41A9C">
        <w:rPr>
          <w:color w:val="000000"/>
          <w:sz w:val="24"/>
          <w:u w:color="000000"/>
        </w:rPr>
        <w:t xml:space="preserve"> odchodów i innych zanieczyszczeń pozostawionych przez psy i inne zwierzęta domowe w obiektach i na innych terenach przeznaczonych do użytku wspólnego , a w szczególności na chodnikach, jezdniach, placach, parkingach, terenach zieleni; obowiązek ten nie dotyczy osób niewidomych korzystających z psów- przewodników; dopuszcza się umieszczenie psich odchodów w koszach ulicznych pod warunkiem, że odchody te są tak zabezpieczone , że nie spowodują zabrudzenia tych koszy.</w:t>
      </w:r>
    </w:p>
    <w:p w:rsidR="00282A02" w:rsidRPr="00D41A9C" w:rsidRDefault="00A72CE5" w:rsidP="00082554">
      <w:pPr>
        <w:keepLines/>
        <w:spacing w:before="120" w:after="120"/>
        <w:rPr>
          <w:color w:val="000000"/>
          <w:sz w:val="24"/>
          <w:u w:color="000000"/>
        </w:rPr>
      </w:pPr>
      <w:r w:rsidRPr="00D41A9C">
        <w:rPr>
          <w:bCs/>
          <w:sz w:val="24"/>
        </w:rPr>
        <w:t>4</w:t>
      </w:r>
      <w:r w:rsidR="00082554" w:rsidRPr="00D41A9C">
        <w:rPr>
          <w:b/>
          <w:sz w:val="24"/>
        </w:rPr>
        <w:t>.</w:t>
      </w:r>
      <w:r w:rsidR="00B659D3" w:rsidRPr="00D41A9C">
        <w:rPr>
          <w:color w:val="000000"/>
          <w:sz w:val="24"/>
          <w:u w:color="000000"/>
        </w:rPr>
        <w:t>Obowiązki właścicieli psów:</w:t>
      </w:r>
    </w:p>
    <w:p w:rsidR="00282A02" w:rsidRPr="00D41A9C" w:rsidRDefault="00B659D3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D41A9C">
        <w:rPr>
          <w:sz w:val="24"/>
        </w:rPr>
        <w:t>1)  </w:t>
      </w:r>
      <w:r w:rsidR="0098428E" w:rsidRPr="00D41A9C">
        <w:rPr>
          <w:sz w:val="24"/>
        </w:rPr>
        <w:t>z</w:t>
      </w:r>
      <w:r w:rsidRPr="00D41A9C">
        <w:rPr>
          <w:color w:val="000000"/>
          <w:sz w:val="24"/>
          <w:u w:color="000000"/>
        </w:rPr>
        <w:t xml:space="preserve">walnianie psów ze smyczy wyłącznie w sytuacji, gdy właściciel ma możliwość sprawowania </w:t>
      </w:r>
      <w:r w:rsidR="0098428E" w:rsidRPr="00D41A9C">
        <w:rPr>
          <w:color w:val="000000"/>
          <w:sz w:val="24"/>
          <w:u w:color="000000"/>
        </w:rPr>
        <w:t xml:space="preserve">bezpośredniej i pełnej </w:t>
      </w:r>
      <w:r w:rsidRPr="00D41A9C">
        <w:rPr>
          <w:color w:val="000000"/>
          <w:sz w:val="24"/>
          <w:u w:color="000000"/>
        </w:rPr>
        <w:t>kontroli nad ich zachowaniem.</w:t>
      </w:r>
    </w:p>
    <w:p w:rsidR="00282A02" w:rsidRPr="00D41A9C" w:rsidRDefault="009B214D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D41A9C">
        <w:rPr>
          <w:sz w:val="24"/>
        </w:rPr>
        <w:t>2</w:t>
      </w:r>
      <w:r w:rsidR="00B659D3" w:rsidRPr="00D41A9C">
        <w:rPr>
          <w:sz w:val="24"/>
        </w:rPr>
        <w:t>) </w:t>
      </w:r>
      <w:r w:rsidR="0098428E" w:rsidRPr="00D41A9C">
        <w:rPr>
          <w:sz w:val="24"/>
        </w:rPr>
        <w:t>z</w:t>
      </w:r>
      <w:r w:rsidR="00B659D3" w:rsidRPr="00D41A9C">
        <w:rPr>
          <w:color w:val="000000"/>
          <w:sz w:val="24"/>
          <w:u w:color="000000"/>
        </w:rPr>
        <w:t>walnianie przez właściciela posesji psów ze smyczy na terenie nieruchomości w sytuacji, gdy jest ona ogrodzona i oznaczona stosownym ostrzeżeniem.</w:t>
      </w:r>
    </w:p>
    <w:p w:rsidR="0098428E" w:rsidRPr="00D41A9C" w:rsidRDefault="0098428E" w:rsidP="009B214D">
      <w:pPr>
        <w:spacing w:before="120" w:after="120"/>
        <w:rPr>
          <w:color w:val="000000"/>
          <w:sz w:val="24"/>
          <w:u w:color="000000"/>
        </w:rPr>
      </w:pPr>
    </w:p>
    <w:p w:rsidR="00282A02" w:rsidRPr="00D41A9C" w:rsidRDefault="0098428E">
      <w:pPr>
        <w:keepNext/>
        <w:jc w:val="center"/>
        <w:rPr>
          <w:b/>
          <w:color w:val="000000"/>
          <w:sz w:val="24"/>
          <w:u w:color="000000"/>
        </w:rPr>
      </w:pPr>
      <w:r w:rsidRPr="00D41A9C">
        <w:rPr>
          <w:b/>
          <w:sz w:val="24"/>
        </w:rPr>
        <w:t>ROZDZIAŁ VII.</w:t>
      </w:r>
      <w:r w:rsidRPr="00D41A9C">
        <w:rPr>
          <w:color w:val="000000"/>
          <w:sz w:val="24"/>
          <w:u w:color="000000"/>
        </w:rPr>
        <w:br/>
      </w:r>
      <w:r w:rsidRPr="00D41A9C">
        <w:rPr>
          <w:b/>
          <w:color w:val="000000"/>
          <w:sz w:val="24"/>
          <w:u w:color="000000"/>
        </w:rPr>
        <w:t>WYMAGANIA ODNOŚNIE UTRZYMYWANIA ZWIERZĄT GOSPODARSKICH NA TERENACH WYŁĄCZONYCH Z PRODUKCJI ROLNICZEJ, W TYM TAKŻE ZAKAZU ICH UTRZYMYWANIA NA OKREŚLONYCH OBSZARACH LUB W POSZCZEGÓLNYCH NIERUCHOMOŚCIACH.</w:t>
      </w:r>
    </w:p>
    <w:p w:rsidR="0098428E" w:rsidRPr="00D41A9C" w:rsidRDefault="0098428E">
      <w:pPr>
        <w:keepNext/>
        <w:jc w:val="center"/>
        <w:rPr>
          <w:b/>
          <w:color w:val="000000"/>
          <w:sz w:val="24"/>
          <w:u w:color="000000"/>
        </w:rPr>
      </w:pPr>
    </w:p>
    <w:p w:rsidR="0098428E" w:rsidRPr="00D41A9C" w:rsidRDefault="0098428E">
      <w:pPr>
        <w:keepNext/>
        <w:jc w:val="center"/>
        <w:rPr>
          <w:color w:val="000000"/>
          <w:sz w:val="24"/>
          <w:u w:color="000000"/>
        </w:rPr>
      </w:pPr>
      <w:r w:rsidRPr="00D41A9C">
        <w:rPr>
          <w:b/>
          <w:sz w:val="24"/>
        </w:rPr>
        <w:t>§ 1</w:t>
      </w:r>
      <w:r w:rsidR="009B214D" w:rsidRPr="00D41A9C">
        <w:rPr>
          <w:b/>
          <w:sz w:val="24"/>
        </w:rPr>
        <w:t>6</w:t>
      </w:r>
      <w:r w:rsidR="00206531" w:rsidRPr="00D41A9C">
        <w:rPr>
          <w:b/>
          <w:sz w:val="24"/>
        </w:rPr>
        <w:t>.</w:t>
      </w:r>
    </w:p>
    <w:p w:rsidR="00282A02" w:rsidRPr="00D41A9C" w:rsidRDefault="00B659D3" w:rsidP="00206531">
      <w:pPr>
        <w:keepLines/>
        <w:spacing w:before="120" w:after="120"/>
        <w:rPr>
          <w:color w:val="000000"/>
          <w:sz w:val="24"/>
          <w:u w:color="000000"/>
        </w:rPr>
      </w:pPr>
      <w:r w:rsidRPr="00D41A9C">
        <w:rPr>
          <w:sz w:val="24"/>
        </w:rPr>
        <w:t>1. </w:t>
      </w:r>
      <w:r w:rsidRPr="00D41A9C">
        <w:rPr>
          <w:color w:val="000000"/>
          <w:sz w:val="24"/>
          <w:u w:color="000000"/>
        </w:rPr>
        <w:t>Zakaz utrzymywania zwierząt gospodarskich obowiązuje w sąsiedztwie: zwartych terenów zabudowy jednorodzinnej i wielorodzinnej, budynków zamieszkania zbiorowego, budynków użyteczności publicznej, centr</w:t>
      </w:r>
      <w:r w:rsidR="00206531" w:rsidRPr="00D41A9C">
        <w:rPr>
          <w:color w:val="000000"/>
          <w:sz w:val="24"/>
          <w:u w:color="000000"/>
        </w:rPr>
        <w:t>ów</w:t>
      </w:r>
      <w:r w:rsidRPr="00D41A9C">
        <w:rPr>
          <w:color w:val="000000"/>
          <w:sz w:val="24"/>
          <w:u w:color="000000"/>
        </w:rPr>
        <w:t xml:space="preserve"> handlowych, hoteli</w:t>
      </w:r>
      <w:r w:rsidR="001A461D" w:rsidRPr="00D41A9C">
        <w:rPr>
          <w:color w:val="000000"/>
          <w:sz w:val="24"/>
          <w:u w:color="000000"/>
        </w:rPr>
        <w:t xml:space="preserve"> oraz</w:t>
      </w:r>
      <w:r w:rsidRPr="00D41A9C">
        <w:rPr>
          <w:color w:val="000000"/>
          <w:sz w:val="24"/>
          <w:u w:color="000000"/>
        </w:rPr>
        <w:t xml:space="preserve"> stref przemysłowych </w:t>
      </w:r>
      <w:r w:rsidR="001A461D" w:rsidRPr="00D41A9C">
        <w:rPr>
          <w:color w:val="000000"/>
          <w:sz w:val="24"/>
          <w:u w:color="000000"/>
        </w:rPr>
        <w:t>.</w:t>
      </w:r>
    </w:p>
    <w:p w:rsidR="00282A02" w:rsidRPr="00D41A9C" w:rsidRDefault="001A461D" w:rsidP="00206531">
      <w:pPr>
        <w:keepLines/>
        <w:spacing w:before="120" w:after="120"/>
        <w:rPr>
          <w:color w:val="000000"/>
          <w:sz w:val="24"/>
          <w:u w:color="000000"/>
        </w:rPr>
      </w:pPr>
      <w:r w:rsidRPr="00D41A9C">
        <w:rPr>
          <w:sz w:val="24"/>
        </w:rPr>
        <w:t>2</w:t>
      </w:r>
      <w:r w:rsidR="00B659D3" w:rsidRPr="00D41A9C">
        <w:rPr>
          <w:sz w:val="24"/>
        </w:rPr>
        <w:t>. </w:t>
      </w:r>
      <w:r w:rsidR="00B659D3" w:rsidRPr="00D41A9C">
        <w:rPr>
          <w:color w:val="000000"/>
          <w:sz w:val="24"/>
          <w:u w:color="000000"/>
        </w:rPr>
        <w:t>Na pozostałych terenach wyłączonych z produkcji rolnej, dopuszcza się utrzymywanie zwierząt gospodarskich pod warun</w:t>
      </w:r>
      <w:r w:rsidR="00206531" w:rsidRPr="00D41A9C">
        <w:rPr>
          <w:color w:val="000000"/>
          <w:sz w:val="24"/>
          <w:u w:color="000000"/>
        </w:rPr>
        <w:t>k</w:t>
      </w:r>
      <w:r w:rsidR="00B659D3" w:rsidRPr="00D41A9C">
        <w:rPr>
          <w:color w:val="000000"/>
          <w:sz w:val="24"/>
          <w:u w:color="000000"/>
        </w:rPr>
        <w:t>iem, że wszelka uciążliwość hodowli dla środowiska, w tym emisje będące jej skutkiem, zostaną ograniczone do obszaru nieruchomości, na której są one utrzymywane.</w:t>
      </w:r>
    </w:p>
    <w:p w:rsidR="00282A02" w:rsidRPr="00D41A9C" w:rsidRDefault="001A461D" w:rsidP="00206531">
      <w:pPr>
        <w:keepLines/>
        <w:spacing w:before="120" w:after="120"/>
        <w:rPr>
          <w:color w:val="000000"/>
          <w:sz w:val="24"/>
          <w:u w:color="000000"/>
        </w:rPr>
      </w:pPr>
      <w:r w:rsidRPr="00D41A9C">
        <w:rPr>
          <w:sz w:val="24"/>
        </w:rPr>
        <w:t>3</w:t>
      </w:r>
      <w:r w:rsidR="00B659D3" w:rsidRPr="00D41A9C">
        <w:rPr>
          <w:sz w:val="24"/>
        </w:rPr>
        <w:t>. </w:t>
      </w:r>
      <w:r w:rsidR="00206531" w:rsidRPr="00D41A9C">
        <w:rPr>
          <w:color w:val="000000"/>
          <w:sz w:val="24"/>
          <w:u w:color="000000"/>
        </w:rPr>
        <w:t>P</w:t>
      </w:r>
      <w:r w:rsidR="00B659D3" w:rsidRPr="00D41A9C">
        <w:rPr>
          <w:color w:val="000000"/>
          <w:sz w:val="24"/>
          <w:u w:color="000000"/>
        </w:rPr>
        <w:t>rowadzący chów zwierząt gospodarskich na terenach wymienionych w pkt. </w:t>
      </w:r>
      <w:r w:rsidRPr="00D41A9C">
        <w:rPr>
          <w:color w:val="000000"/>
          <w:sz w:val="24"/>
          <w:u w:color="000000"/>
        </w:rPr>
        <w:t>2</w:t>
      </w:r>
      <w:r w:rsidR="00B659D3" w:rsidRPr="00D41A9C">
        <w:rPr>
          <w:color w:val="000000"/>
          <w:sz w:val="24"/>
          <w:u w:color="000000"/>
        </w:rPr>
        <w:t> zobowiązani są do:</w:t>
      </w:r>
    </w:p>
    <w:p w:rsidR="00282A02" w:rsidRPr="00D41A9C" w:rsidRDefault="00B659D3">
      <w:pPr>
        <w:keepLines/>
        <w:spacing w:before="120" w:after="120"/>
        <w:ind w:left="227" w:hanging="227"/>
        <w:rPr>
          <w:color w:val="000000"/>
          <w:sz w:val="24"/>
          <w:u w:color="000000"/>
        </w:rPr>
      </w:pPr>
      <w:r w:rsidRPr="00D41A9C">
        <w:rPr>
          <w:sz w:val="24"/>
        </w:rPr>
        <w:lastRenderedPageBreak/>
        <w:t>a) </w:t>
      </w:r>
      <w:r w:rsidRPr="00D41A9C">
        <w:rPr>
          <w:color w:val="000000"/>
          <w:sz w:val="24"/>
          <w:u w:color="000000"/>
        </w:rPr>
        <w:t>posiadania budynków gospodarskich przeznaczonych do hodowli zwierząt;</w:t>
      </w:r>
    </w:p>
    <w:p w:rsidR="00282A02" w:rsidRPr="00D41A9C" w:rsidRDefault="00B659D3">
      <w:pPr>
        <w:keepLines/>
        <w:spacing w:before="120" w:after="120"/>
        <w:ind w:left="227" w:hanging="227"/>
        <w:rPr>
          <w:color w:val="000000"/>
          <w:sz w:val="24"/>
          <w:u w:color="000000"/>
        </w:rPr>
      </w:pPr>
      <w:r w:rsidRPr="00D41A9C">
        <w:rPr>
          <w:sz w:val="24"/>
        </w:rPr>
        <w:t>b) </w:t>
      </w:r>
      <w:r w:rsidRPr="00D41A9C">
        <w:rPr>
          <w:color w:val="000000"/>
          <w:sz w:val="24"/>
          <w:u w:color="000000"/>
        </w:rPr>
        <w:t>przestrzegania przepisów sanitarno - epidemi</w:t>
      </w:r>
      <w:r w:rsidR="00206531" w:rsidRPr="00D41A9C">
        <w:rPr>
          <w:color w:val="000000"/>
          <w:sz w:val="24"/>
          <w:u w:color="000000"/>
        </w:rPr>
        <w:t>o</w:t>
      </w:r>
      <w:r w:rsidRPr="00D41A9C">
        <w:rPr>
          <w:color w:val="000000"/>
          <w:sz w:val="24"/>
          <w:u w:color="000000"/>
        </w:rPr>
        <w:t>logicznych;</w:t>
      </w:r>
    </w:p>
    <w:p w:rsidR="00282A02" w:rsidRPr="00D41A9C" w:rsidRDefault="00B659D3">
      <w:pPr>
        <w:keepLines/>
        <w:spacing w:before="120" w:after="120"/>
        <w:ind w:left="227" w:hanging="227"/>
        <w:rPr>
          <w:color w:val="000000"/>
          <w:sz w:val="24"/>
          <w:u w:color="000000"/>
        </w:rPr>
      </w:pPr>
      <w:r w:rsidRPr="00D41A9C">
        <w:rPr>
          <w:sz w:val="24"/>
        </w:rPr>
        <w:t>c) </w:t>
      </w:r>
      <w:r w:rsidRPr="00D41A9C">
        <w:rPr>
          <w:color w:val="000000"/>
          <w:sz w:val="24"/>
          <w:u w:color="000000"/>
        </w:rPr>
        <w:t>gromadzenia i usuwania powstających w związku z utrzymywaniem zwierząt gospodarskich odpadów i nieczystości tak aby nie zanieczyszczać terenu nieruchomości, na której są utrzymywane lub terenu nieruchomości sąsiednich, a także żeby nie przenikały do wód powierzchniowych i podziemnych nieczystości, które nie są obornikiem i gnojówką w sposób przewidziany dla ścieków</w:t>
      </w:r>
    </w:p>
    <w:p w:rsidR="00282A02" w:rsidRPr="00D41A9C" w:rsidRDefault="00B659D3">
      <w:pPr>
        <w:keepLines/>
        <w:spacing w:before="120" w:after="120"/>
        <w:ind w:left="227" w:hanging="227"/>
        <w:rPr>
          <w:color w:val="000000"/>
          <w:sz w:val="24"/>
          <w:u w:color="000000"/>
        </w:rPr>
      </w:pPr>
      <w:r w:rsidRPr="00D41A9C">
        <w:rPr>
          <w:sz w:val="24"/>
        </w:rPr>
        <w:t>d) </w:t>
      </w:r>
      <w:r w:rsidRPr="00D41A9C">
        <w:rPr>
          <w:color w:val="000000"/>
          <w:sz w:val="24"/>
          <w:u w:color="000000"/>
        </w:rPr>
        <w:t>prowadzenie deratyzacji pomieszczeń, w których jest prowadzon</w:t>
      </w:r>
      <w:r w:rsidR="00206531" w:rsidRPr="00D41A9C">
        <w:rPr>
          <w:color w:val="000000"/>
          <w:sz w:val="24"/>
          <w:u w:color="000000"/>
        </w:rPr>
        <w:t>a</w:t>
      </w:r>
      <w:r w:rsidRPr="00D41A9C">
        <w:rPr>
          <w:color w:val="000000"/>
          <w:sz w:val="24"/>
          <w:u w:color="000000"/>
        </w:rPr>
        <w:t xml:space="preserve"> hodowla zwierząt.</w:t>
      </w:r>
    </w:p>
    <w:p w:rsidR="00206531" w:rsidRPr="00D41A9C" w:rsidRDefault="00206531">
      <w:pPr>
        <w:keepNext/>
        <w:keepLines/>
        <w:jc w:val="center"/>
        <w:rPr>
          <w:b/>
          <w:sz w:val="24"/>
        </w:rPr>
      </w:pPr>
    </w:p>
    <w:p w:rsidR="00206531" w:rsidRPr="00D41A9C" w:rsidRDefault="00206531">
      <w:pPr>
        <w:keepNext/>
        <w:keepLines/>
        <w:jc w:val="center"/>
        <w:rPr>
          <w:b/>
          <w:sz w:val="24"/>
        </w:rPr>
      </w:pPr>
    </w:p>
    <w:p w:rsidR="00282A02" w:rsidRPr="00D41A9C" w:rsidRDefault="00206531">
      <w:pPr>
        <w:keepNext/>
        <w:keepLines/>
        <w:jc w:val="center"/>
        <w:rPr>
          <w:b/>
          <w:color w:val="000000"/>
          <w:sz w:val="24"/>
          <w:u w:color="000000"/>
        </w:rPr>
      </w:pPr>
      <w:r w:rsidRPr="00D41A9C">
        <w:rPr>
          <w:b/>
          <w:sz w:val="24"/>
        </w:rPr>
        <w:t>ROZDZIAŁ VIII.</w:t>
      </w:r>
      <w:r w:rsidRPr="00D41A9C">
        <w:rPr>
          <w:color w:val="000000"/>
          <w:sz w:val="24"/>
          <w:u w:color="000000"/>
        </w:rPr>
        <w:br/>
      </w:r>
      <w:r w:rsidRPr="00D41A9C">
        <w:rPr>
          <w:b/>
          <w:color w:val="000000"/>
          <w:sz w:val="24"/>
          <w:u w:color="000000"/>
        </w:rPr>
        <w:t>WYZNACZENIE OBSZARÓW PODLEGAJĄCYCH OBOWIĄZKOWEJ DERATYZACJI I TERMINY JEJ PRZEPROWADZANIA.</w:t>
      </w:r>
    </w:p>
    <w:p w:rsidR="00206531" w:rsidRPr="00D41A9C" w:rsidRDefault="00206531">
      <w:pPr>
        <w:keepNext/>
        <w:keepLines/>
        <w:jc w:val="center"/>
        <w:rPr>
          <w:b/>
          <w:color w:val="000000"/>
          <w:sz w:val="24"/>
          <w:u w:color="000000"/>
        </w:rPr>
      </w:pPr>
    </w:p>
    <w:p w:rsidR="00206531" w:rsidRPr="00D41A9C" w:rsidRDefault="00A72CE5">
      <w:pPr>
        <w:keepNext/>
        <w:keepLines/>
        <w:jc w:val="center"/>
        <w:rPr>
          <w:color w:val="000000"/>
          <w:sz w:val="24"/>
          <w:u w:color="000000"/>
        </w:rPr>
      </w:pPr>
      <w:r w:rsidRPr="00D41A9C">
        <w:rPr>
          <w:b/>
          <w:sz w:val="24"/>
        </w:rPr>
        <w:t>§ 17</w:t>
      </w:r>
      <w:r w:rsidR="00206531" w:rsidRPr="00D41A9C">
        <w:rPr>
          <w:b/>
          <w:sz w:val="24"/>
        </w:rPr>
        <w:t>.</w:t>
      </w:r>
    </w:p>
    <w:p w:rsidR="00206531" w:rsidRPr="00D41A9C" w:rsidRDefault="00206531" w:rsidP="00206531">
      <w:pPr>
        <w:keepLines/>
        <w:spacing w:before="120" w:after="120"/>
        <w:rPr>
          <w:bCs/>
          <w:sz w:val="24"/>
        </w:rPr>
      </w:pPr>
      <w:r w:rsidRPr="00D41A9C">
        <w:rPr>
          <w:bCs/>
          <w:sz w:val="24"/>
        </w:rPr>
        <w:t>1. Obowiązkowej deratyzacji podlegają obszary</w:t>
      </w:r>
      <w:r w:rsidR="00194E7E" w:rsidRPr="00D41A9C">
        <w:rPr>
          <w:bCs/>
          <w:sz w:val="24"/>
        </w:rPr>
        <w:t xml:space="preserve">: </w:t>
      </w:r>
    </w:p>
    <w:p w:rsidR="00194E7E" w:rsidRPr="00D41A9C" w:rsidRDefault="00461812" w:rsidP="00194E7E">
      <w:pPr>
        <w:pStyle w:val="Akapitzlist"/>
        <w:keepLines/>
        <w:numPr>
          <w:ilvl w:val="0"/>
          <w:numId w:val="14"/>
        </w:numPr>
        <w:spacing w:before="120" w:after="120"/>
        <w:rPr>
          <w:bCs/>
          <w:sz w:val="24"/>
        </w:rPr>
      </w:pPr>
      <w:r w:rsidRPr="00D41A9C">
        <w:rPr>
          <w:bCs/>
          <w:sz w:val="24"/>
        </w:rPr>
        <w:t>z</w:t>
      </w:r>
      <w:r w:rsidR="00194E7E" w:rsidRPr="00D41A9C">
        <w:rPr>
          <w:bCs/>
          <w:sz w:val="24"/>
        </w:rPr>
        <w:t>abudowane obiektami użyteczności publicznej ;</w:t>
      </w:r>
    </w:p>
    <w:p w:rsidR="00194E7E" w:rsidRPr="00D41A9C" w:rsidRDefault="00461812" w:rsidP="00194E7E">
      <w:pPr>
        <w:pStyle w:val="Akapitzlist"/>
        <w:keepLines/>
        <w:numPr>
          <w:ilvl w:val="0"/>
          <w:numId w:val="14"/>
        </w:numPr>
        <w:spacing w:before="120" w:after="120"/>
        <w:rPr>
          <w:bCs/>
          <w:sz w:val="24"/>
        </w:rPr>
      </w:pPr>
      <w:r w:rsidRPr="00D41A9C">
        <w:rPr>
          <w:bCs/>
          <w:sz w:val="24"/>
        </w:rPr>
        <w:t>p</w:t>
      </w:r>
      <w:r w:rsidR="00194E7E" w:rsidRPr="00D41A9C">
        <w:rPr>
          <w:bCs/>
          <w:sz w:val="24"/>
        </w:rPr>
        <w:t>lacówek gastronomicznych i związanych z prowadzeniem handlu artykułami spożywczymi;</w:t>
      </w:r>
    </w:p>
    <w:p w:rsidR="00194E7E" w:rsidRPr="00D41A9C" w:rsidRDefault="00461812" w:rsidP="00194E7E">
      <w:pPr>
        <w:pStyle w:val="Akapitzlist"/>
        <w:keepLines/>
        <w:numPr>
          <w:ilvl w:val="0"/>
          <w:numId w:val="14"/>
        </w:numPr>
        <w:spacing w:before="120" w:after="120"/>
        <w:rPr>
          <w:bCs/>
          <w:sz w:val="24"/>
        </w:rPr>
      </w:pPr>
      <w:r w:rsidRPr="00D41A9C">
        <w:rPr>
          <w:bCs/>
          <w:sz w:val="24"/>
        </w:rPr>
        <w:t>z</w:t>
      </w:r>
      <w:r w:rsidR="00194E7E" w:rsidRPr="00D41A9C">
        <w:rPr>
          <w:bCs/>
          <w:sz w:val="24"/>
        </w:rPr>
        <w:t>abudowane obiektami i magazynami wykorzystywanymi odpowiednio do przetwórstwa bądź przechowywania lub składowania produktów rolno-spożywczych i gospodarki odpadami;</w:t>
      </w:r>
    </w:p>
    <w:p w:rsidR="00194E7E" w:rsidRPr="00D41A9C" w:rsidRDefault="00461812" w:rsidP="00194E7E">
      <w:pPr>
        <w:pStyle w:val="Akapitzlist"/>
        <w:keepLines/>
        <w:numPr>
          <w:ilvl w:val="0"/>
          <w:numId w:val="14"/>
        </w:numPr>
        <w:spacing w:before="120" w:after="120"/>
        <w:rPr>
          <w:bCs/>
          <w:sz w:val="24"/>
        </w:rPr>
      </w:pPr>
      <w:r w:rsidRPr="00D41A9C">
        <w:rPr>
          <w:bCs/>
          <w:sz w:val="24"/>
        </w:rPr>
        <w:t>a</w:t>
      </w:r>
      <w:r w:rsidR="00194E7E" w:rsidRPr="00D41A9C">
        <w:rPr>
          <w:bCs/>
          <w:sz w:val="24"/>
        </w:rPr>
        <w:t>ltany śmietnikowe i korytarze piwnic położone na terenie zabudowy wielorodzinnej.</w:t>
      </w:r>
    </w:p>
    <w:p w:rsidR="009B214D" w:rsidRPr="00D41A9C" w:rsidRDefault="009B214D" w:rsidP="00206531">
      <w:pPr>
        <w:keepLines/>
        <w:spacing w:before="120" w:after="120"/>
        <w:rPr>
          <w:bCs/>
          <w:sz w:val="24"/>
        </w:rPr>
      </w:pPr>
      <w:r w:rsidRPr="00D41A9C">
        <w:rPr>
          <w:bCs/>
          <w:sz w:val="24"/>
        </w:rPr>
        <w:t>2. Deratyzacje przeprowadza się raz w roku</w:t>
      </w:r>
    </w:p>
    <w:p w:rsidR="00282A02" w:rsidRPr="00D41A9C" w:rsidRDefault="00194E7E" w:rsidP="00206531">
      <w:pPr>
        <w:keepLines/>
        <w:spacing w:before="120" w:after="120"/>
        <w:rPr>
          <w:color w:val="000000"/>
          <w:sz w:val="24"/>
          <w:u w:color="000000"/>
        </w:rPr>
      </w:pPr>
      <w:r w:rsidRPr="00D41A9C">
        <w:rPr>
          <w:bCs/>
          <w:sz w:val="24"/>
        </w:rPr>
        <w:t>3</w:t>
      </w:r>
      <w:r w:rsidR="00206531" w:rsidRPr="00D41A9C">
        <w:rPr>
          <w:bCs/>
          <w:sz w:val="24"/>
        </w:rPr>
        <w:t>.</w:t>
      </w:r>
      <w:r w:rsidR="00B659D3" w:rsidRPr="00D41A9C">
        <w:rPr>
          <w:color w:val="000000"/>
          <w:sz w:val="24"/>
          <w:u w:color="000000"/>
        </w:rPr>
        <w:t xml:space="preserve">W przypadku wystąpienia populacji gryzoni stwarzającej zagrożenie sanitarne, </w:t>
      </w:r>
      <w:r w:rsidR="009B55A1" w:rsidRPr="00D41A9C">
        <w:rPr>
          <w:color w:val="000000"/>
          <w:sz w:val="24"/>
          <w:u w:color="000000"/>
        </w:rPr>
        <w:t>Wójt</w:t>
      </w:r>
      <w:r w:rsidR="00B659D3" w:rsidRPr="00D41A9C">
        <w:rPr>
          <w:color w:val="000000"/>
          <w:sz w:val="24"/>
          <w:u w:color="000000"/>
        </w:rPr>
        <w:t xml:space="preserve"> Gminy </w:t>
      </w:r>
      <w:r w:rsidR="009B55A1" w:rsidRPr="00D41A9C">
        <w:rPr>
          <w:color w:val="000000"/>
          <w:sz w:val="24"/>
          <w:u w:color="000000"/>
        </w:rPr>
        <w:t xml:space="preserve">Błędów </w:t>
      </w:r>
      <w:r w:rsidR="00B659D3" w:rsidRPr="00D41A9C">
        <w:rPr>
          <w:color w:val="000000"/>
          <w:sz w:val="24"/>
          <w:u w:color="000000"/>
        </w:rPr>
        <w:t>po uzgodnieniu z Państwowym Powiatowym Inspektorem Sanitarnym określi obszary podlegające obowiązkowej deratyzacji oraz termin jej przeprowadzenia.</w:t>
      </w:r>
    </w:p>
    <w:p w:rsidR="009B214D" w:rsidRPr="00D41A9C" w:rsidRDefault="009B214D">
      <w:pPr>
        <w:keepNext/>
        <w:keepLines/>
        <w:jc w:val="center"/>
        <w:rPr>
          <w:b/>
          <w:sz w:val="24"/>
        </w:rPr>
      </w:pPr>
    </w:p>
    <w:p w:rsidR="00282A02" w:rsidRPr="00D41A9C" w:rsidRDefault="00206531">
      <w:pPr>
        <w:keepNext/>
        <w:keepLines/>
        <w:jc w:val="center"/>
        <w:rPr>
          <w:b/>
          <w:color w:val="000000"/>
          <w:sz w:val="24"/>
          <w:u w:color="000000"/>
        </w:rPr>
      </w:pPr>
      <w:r w:rsidRPr="00D41A9C">
        <w:rPr>
          <w:b/>
          <w:sz w:val="24"/>
        </w:rPr>
        <w:t>ROZDZIAŁ IX.</w:t>
      </w:r>
      <w:r w:rsidRPr="00D41A9C">
        <w:rPr>
          <w:color w:val="000000"/>
          <w:sz w:val="24"/>
          <w:u w:color="000000"/>
        </w:rPr>
        <w:br/>
      </w:r>
      <w:r w:rsidRPr="00D41A9C">
        <w:rPr>
          <w:b/>
          <w:color w:val="000000"/>
          <w:sz w:val="24"/>
          <w:u w:color="000000"/>
        </w:rPr>
        <w:t>POSTANOWIENIA KOŃCOWE</w:t>
      </w:r>
    </w:p>
    <w:p w:rsidR="00206531" w:rsidRPr="00D41A9C" w:rsidRDefault="00206531">
      <w:pPr>
        <w:keepNext/>
        <w:keepLines/>
        <w:jc w:val="center"/>
        <w:rPr>
          <w:b/>
          <w:color w:val="000000"/>
          <w:sz w:val="24"/>
          <w:u w:color="000000"/>
        </w:rPr>
      </w:pPr>
    </w:p>
    <w:p w:rsidR="00206531" w:rsidRPr="00D41A9C" w:rsidRDefault="00A72CE5">
      <w:pPr>
        <w:keepNext/>
        <w:keepLines/>
        <w:jc w:val="center"/>
        <w:rPr>
          <w:color w:val="000000"/>
          <w:sz w:val="24"/>
          <w:u w:color="000000"/>
        </w:rPr>
      </w:pPr>
      <w:r w:rsidRPr="00D41A9C">
        <w:rPr>
          <w:b/>
          <w:sz w:val="24"/>
        </w:rPr>
        <w:t>§ 18</w:t>
      </w:r>
      <w:r w:rsidR="00206531" w:rsidRPr="00D41A9C">
        <w:rPr>
          <w:b/>
          <w:sz w:val="24"/>
        </w:rPr>
        <w:t>.</w:t>
      </w:r>
    </w:p>
    <w:p w:rsidR="00282A02" w:rsidRPr="00D41A9C" w:rsidRDefault="00B659D3" w:rsidP="00206531">
      <w:pPr>
        <w:keepLines/>
        <w:spacing w:before="120" w:after="120"/>
        <w:rPr>
          <w:color w:val="000000"/>
          <w:sz w:val="24"/>
          <w:u w:color="000000"/>
        </w:rPr>
      </w:pPr>
      <w:r w:rsidRPr="00D41A9C">
        <w:rPr>
          <w:color w:val="000000"/>
          <w:sz w:val="24"/>
          <w:u w:color="000000"/>
        </w:rPr>
        <w:t xml:space="preserve">Nadzór nad realizacją obowiązków wynikających z niniejszego regulaminu, sprawuje </w:t>
      </w:r>
      <w:r w:rsidR="009B55A1" w:rsidRPr="00D41A9C">
        <w:rPr>
          <w:color w:val="000000"/>
          <w:sz w:val="24"/>
          <w:u w:color="000000"/>
        </w:rPr>
        <w:t>Wójt</w:t>
      </w:r>
      <w:r w:rsidRPr="00D41A9C">
        <w:rPr>
          <w:color w:val="000000"/>
          <w:sz w:val="24"/>
          <w:u w:color="000000"/>
        </w:rPr>
        <w:t xml:space="preserve"> Gminy </w:t>
      </w:r>
      <w:r w:rsidR="009B55A1" w:rsidRPr="00D41A9C">
        <w:rPr>
          <w:color w:val="000000"/>
          <w:sz w:val="24"/>
          <w:u w:color="000000"/>
        </w:rPr>
        <w:t>Błędów</w:t>
      </w:r>
      <w:r w:rsidRPr="00D41A9C">
        <w:rPr>
          <w:color w:val="000000"/>
          <w:sz w:val="24"/>
          <w:u w:color="000000"/>
        </w:rPr>
        <w:t xml:space="preserve"> poprzez działania uprawnionych pracowników Urzędu Gminy w </w:t>
      </w:r>
      <w:r w:rsidR="009B55A1" w:rsidRPr="00D41A9C">
        <w:rPr>
          <w:color w:val="000000"/>
          <w:sz w:val="24"/>
          <w:u w:color="000000"/>
        </w:rPr>
        <w:t>Błędowie</w:t>
      </w:r>
      <w:r w:rsidRPr="00D41A9C">
        <w:rPr>
          <w:color w:val="000000"/>
          <w:sz w:val="24"/>
          <w:u w:color="000000"/>
        </w:rPr>
        <w:t>, posiadających imienne upoważnienie do wykonywania czynności kontrolnych i legitymację służbową.</w:t>
      </w:r>
    </w:p>
    <w:sectPr w:rsidR="00282A02" w:rsidRPr="00D41A9C" w:rsidSect="001A2375">
      <w:footerReference w:type="default" r:id="rId8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FD3" w:rsidRDefault="00A75FD3">
      <w:r>
        <w:separator/>
      </w:r>
    </w:p>
  </w:endnote>
  <w:endnote w:type="continuationSeparator" w:id="0">
    <w:p w:rsidR="00A75FD3" w:rsidRDefault="00A75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721"/>
      <w:gridCol w:w="3361"/>
    </w:tblGrid>
    <w:tr w:rsidR="00282A02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282A02" w:rsidRDefault="00282A02">
          <w:pPr>
            <w:jc w:val="left"/>
            <w:rPr>
              <w:sz w:val="18"/>
            </w:rPr>
          </w:pPr>
          <w:r w:rsidRPr="00C06309">
            <w:rPr>
              <w:sz w:val="18"/>
              <w:lang w:val="en-US"/>
            </w:rPr>
            <w:t>Id: FB767783-1CCA-4764-A189-33072122BF56. </w:t>
          </w:r>
          <w:r>
            <w:rPr>
              <w:sz w:val="18"/>
            </w:rPr>
            <w:t>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282A02" w:rsidRDefault="00282A0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1A2375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1A2375">
            <w:rPr>
              <w:sz w:val="18"/>
            </w:rPr>
            <w:fldChar w:fldCharType="separate"/>
          </w:r>
          <w:r w:rsidR="00D41A9C">
            <w:rPr>
              <w:noProof/>
              <w:sz w:val="18"/>
            </w:rPr>
            <w:t>1</w:t>
          </w:r>
          <w:r w:rsidR="001A2375">
            <w:rPr>
              <w:sz w:val="18"/>
            </w:rPr>
            <w:fldChar w:fldCharType="end"/>
          </w:r>
        </w:p>
      </w:tc>
    </w:tr>
  </w:tbl>
  <w:p w:rsidR="00282A02" w:rsidRDefault="00282A02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721"/>
      <w:gridCol w:w="3361"/>
    </w:tblGrid>
    <w:tr w:rsidR="00282A02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282A02" w:rsidRDefault="00282A02">
          <w:pPr>
            <w:jc w:val="left"/>
            <w:rPr>
              <w:sz w:val="18"/>
            </w:rPr>
          </w:pPr>
          <w:r w:rsidRPr="00C06309">
            <w:rPr>
              <w:sz w:val="18"/>
              <w:lang w:val="en-US"/>
            </w:rPr>
            <w:t>Id: FB767783-1CCA-4764-A189-33072122BF56. </w:t>
          </w:r>
          <w:r>
            <w:rPr>
              <w:sz w:val="18"/>
            </w:rPr>
            <w:t>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282A02" w:rsidRDefault="00282A0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1A2375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1A2375">
            <w:rPr>
              <w:sz w:val="18"/>
            </w:rPr>
            <w:fldChar w:fldCharType="separate"/>
          </w:r>
          <w:r w:rsidR="00D41A9C">
            <w:rPr>
              <w:noProof/>
              <w:sz w:val="18"/>
            </w:rPr>
            <w:t>2</w:t>
          </w:r>
          <w:r w:rsidR="001A2375">
            <w:rPr>
              <w:sz w:val="18"/>
            </w:rPr>
            <w:fldChar w:fldCharType="end"/>
          </w:r>
        </w:p>
      </w:tc>
    </w:tr>
  </w:tbl>
  <w:p w:rsidR="00282A02" w:rsidRDefault="00282A02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FD3" w:rsidRDefault="00A75FD3">
      <w:r>
        <w:separator/>
      </w:r>
    </w:p>
  </w:footnote>
  <w:footnote w:type="continuationSeparator" w:id="0">
    <w:p w:rsidR="00A75FD3" w:rsidRDefault="00A75F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4E74"/>
    <w:multiLevelType w:val="hybridMultilevel"/>
    <w:tmpl w:val="2276622E"/>
    <w:lvl w:ilvl="0" w:tplc="6CD802D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A3572"/>
    <w:multiLevelType w:val="hybridMultilevel"/>
    <w:tmpl w:val="C5328942"/>
    <w:lvl w:ilvl="0" w:tplc="134241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E0535D"/>
    <w:multiLevelType w:val="hybridMultilevel"/>
    <w:tmpl w:val="283CF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84343B"/>
    <w:multiLevelType w:val="hybridMultilevel"/>
    <w:tmpl w:val="F6B88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1423A"/>
    <w:multiLevelType w:val="hybridMultilevel"/>
    <w:tmpl w:val="76E49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F67F2A"/>
    <w:multiLevelType w:val="hybridMultilevel"/>
    <w:tmpl w:val="DE4CACEE"/>
    <w:lvl w:ilvl="0" w:tplc="6B66CA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F03B45"/>
    <w:multiLevelType w:val="hybridMultilevel"/>
    <w:tmpl w:val="B6320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6463A8"/>
    <w:multiLevelType w:val="hybridMultilevel"/>
    <w:tmpl w:val="36D05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6A7892"/>
    <w:multiLevelType w:val="hybridMultilevel"/>
    <w:tmpl w:val="7CF2BCBA"/>
    <w:lvl w:ilvl="0" w:tplc="99B64C82">
      <w:start w:val="1"/>
      <w:numFmt w:val="decimal"/>
      <w:lvlText w:val="%1."/>
      <w:lvlJc w:val="left"/>
      <w:pPr>
        <w:ind w:left="7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9">
    <w:nsid w:val="62564FAD"/>
    <w:multiLevelType w:val="hybridMultilevel"/>
    <w:tmpl w:val="63704A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D94F2F"/>
    <w:multiLevelType w:val="hybridMultilevel"/>
    <w:tmpl w:val="099CF98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945C57"/>
    <w:multiLevelType w:val="hybridMultilevel"/>
    <w:tmpl w:val="64FA2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2348DD"/>
    <w:multiLevelType w:val="hybridMultilevel"/>
    <w:tmpl w:val="F7004F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1159DE"/>
    <w:multiLevelType w:val="hybridMultilevel"/>
    <w:tmpl w:val="521C6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5A175A"/>
    <w:multiLevelType w:val="hybridMultilevel"/>
    <w:tmpl w:val="079C3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10"/>
  </w:num>
  <w:num w:numId="6">
    <w:abstractNumId w:val="7"/>
  </w:num>
  <w:num w:numId="7">
    <w:abstractNumId w:val="9"/>
  </w:num>
  <w:num w:numId="8">
    <w:abstractNumId w:val="3"/>
  </w:num>
  <w:num w:numId="9">
    <w:abstractNumId w:val="11"/>
  </w:num>
  <w:num w:numId="10">
    <w:abstractNumId w:val="13"/>
  </w:num>
  <w:num w:numId="11">
    <w:abstractNumId w:val="14"/>
  </w:num>
  <w:num w:numId="12">
    <w:abstractNumId w:val="8"/>
  </w:num>
  <w:num w:numId="13">
    <w:abstractNumId w:val="0"/>
  </w:num>
  <w:num w:numId="14">
    <w:abstractNumId w:val="12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embedSystemFonts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ED362F"/>
    <w:rsid w:val="000440F9"/>
    <w:rsid w:val="00054ED5"/>
    <w:rsid w:val="00082554"/>
    <w:rsid w:val="000E4A02"/>
    <w:rsid w:val="000E4F83"/>
    <w:rsid w:val="00194E7E"/>
    <w:rsid w:val="001A2375"/>
    <w:rsid w:val="001A461D"/>
    <w:rsid w:val="001C4D5C"/>
    <w:rsid w:val="00206531"/>
    <w:rsid w:val="00233232"/>
    <w:rsid w:val="00282A02"/>
    <w:rsid w:val="0029110B"/>
    <w:rsid w:val="002A6A32"/>
    <w:rsid w:val="003819F8"/>
    <w:rsid w:val="00394BA2"/>
    <w:rsid w:val="00397FFA"/>
    <w:rsid w:val="00411E02"/>
    <w:rsid w:val="004542A5"/>
    <w:rsid w:val="00461812"/>
    <w:rsid w:val="0047697B"/>
    <w:rsid w:val="0049073F"/>
    <w:rsid w:val="00491717"/>
    <w:rsid w:val="00496965"/>
    <w:rsid w:val="004E5DE3"/>
    <w:rsid w:val="004F5827"/>
    <w:rsid w:val="00503B3C"/>
    <w:rsid w:val="00543A01"/>
    <w:rsid w:val="00543C6C"/>
    <w:rsid w:val="005753D1"/>
    <w:rsid w:val="00592D89"/>
    <w:rsid w:val="005945E8"/>
    <w:rsid w:val="0062360A"/>
    <w:rsid w:val="00652930"/>
    <w:rsid w:val="006C03B7"/>
    <w:rsid w:val="007A6582"/>
    <w:rsid w:val="00811FB4"/>
    <w:rsid w:val="00816984"/>
    <w:rsid w:val="0081749B"/>
    <w:rsid w:val="008A1048"/>
    <w:rsid w:val="008D621C"/>
    <w:rsid w:val="00924E98"/>
    <w:rsid w:val="00956CDB"/>
    <w:rsid w:val="0096164B"/>
    <w:rsid w:val="0098428E"/>
    <w:rsid w:val="009B214D"/>
    <w:rsid w:val="009B55A1"/>
    <w:rsid w:val="009D675E"/>
    <w:rsid w:val="00A02E78"/>
    <w:rsid w:val="00A12C9F"/>
    <w:rsid w:val="00A21D45"/>
    <w:rsid w:val="00A253EF"/>
    <w:rsid w:val="00A44C79"/>
    <w:rsid w:val="00A64AB6"/>
    <w:rsid w:val="00A72CE5"/>
    <w:rsid w:val="00A75FD3"/>
    <w:rsid w:val="00A8453C"/>
    <w:rsid w:val="00B659D3"/>
    <w:rsid w:val="00B803AC"/>
    <w:rsid w:val="00B81E5D"/>
    <w:rsid w:val="00B942DA"/>
    <w:rsid w:val="00BD3190"/>
    <w:rsid w:val="00BD3A1B"/>
    <w:rsid w:val="00C06309"/>
    <w:rsid w:val="00CA08C7"/>
    <w:rsid w:val="00CA5521"/>
    <w:rsid w:val="00D20E30"/>
    <w:rsid w:val="00D32164"/>
    <w:rsid w:val="00D41A9C"/>
    <w:rsid w:val="00D47313"/>
    <w:rsid w:val="00DB6E44"/>
    <w:rsid w:val="00DF1E94"/>
    <w:rsid w:val="00E1654E"/>
    <w:rsid w:val="00E4244D"/>
    <w:rsid w:val="00E44681"/>
    <w:rsid w:val="00E6543C"/>
    <w:rsid w:val="00E6694C"/>
    <w:rsid w:val="00E7153D"/>
    <w:rsid w:val="00EA4C81"/>
    <w:rsid w:val="00EA5BAF"/>
    <w:rsid w:val="00EC67DE"/>
    <w:rsid w:val="00ED362F"/>
    <w:rsid w:val="00EF037D"/>
    <w:rsid w:val="00FA4728"/>
    <w:rsid w:val="00FB0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2375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4ED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semiHidden/>
    <w:unhideWhenUsed/>
    <w:rsid w:val="00E6694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6694C"/>
  </w:style>
  <w:style w:type="character" w:styleId="Odwoanieprzypisukocowego">
    <w:name w:val="endnote reference"/>
    <w:basedOn w:val="Domylnaczcionkaakapitu"/>
    <w:semiHidden/>
    <w:unhideWhenUsed/>
    <w:rsid w:val="00E6694C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A253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A253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3477</Words>
  <Characters>20863</Characters>
  <Application>Microsoft Office Word</Application>
  <DocSecurity>0</DocSecurity>
  <Lines>173</Lines>
  <Paragraphs>48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15 kwietnia 2019 r.</vt:lpstr>
      <vt:lpstr/>
    </vt:vector>
  </TitlesOfParts>
  <Company>Rada Miejska w Grójcu</Company>
  <LinksUpToDate>false</LinksUpToDate>
  <CharactersWithSpaces>24292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15 kwietnia 2019 r.</dc:title>
  <dc:subject>w sprawie przyjęcia regulaminu utrzymania czystości i^porządku na terenie gminy Grójec</dc:subject>
  <dc:creator>Jola</dc:creator>
  <cp:lastModifiedBy>user</cp:lastModifiedBy>
  <cp:revision>10</cp:revision>
  <cp:lastPrinted>2019-10-07T12:34:00Z</cp:lastPrinted>
  <dcterms:created xsi:type="dcterms:W3CDTF">2019-09-20T15:31:00Z</dcterms:created>
  <dcterms:modified xsi:type="dcterms:W3CDTF">2019-10-07T12:44:00Z</dcterms:modified>
  <cp:category>Akt prawny</cp:category>
</cp:coreProperties>
</file>